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16D90" w14:textId="6FA77626" w:rsidR="00D5353A" w:rsidRPr="00A85DD3" w:rsidRDefault="00D5353A" w:rsidP="00D5353A">
      <w:pPr>
        <w:widowControl w:val="0"/>
        <w:autoSpaceDE w:val="0"/>
        <w:autoSpaceDN w:val="0"/>
        <w:spacing w:after="0" w:line="240" w:lineRule="auto"/>
        <w:rPr>
          <w:rFonts w:ascii="Times New Roman" w:eastAsia="Times New Roman" w:hAnsi="Times New Roman" w:cs="Times New Roman"/>
          <w:b/>
          <w:sz w:val="27"/>
          <w:szCs w:val="16"/>
        </w:rPr>
      </w:pPr>
    </w:p>
    <w:p w14:paraId="6BE5CF2B" w14:textId="77777777" w:rsidR="00002C6A" w:rsidRDefault="00002C6A" w:rsidP="00D5353A">
      <w:pPr>
        <w:widowControl w:val="0"/>
        <w:autoSpaceDE w:val="0"/>
        <w:autoSpaceDN w:val="0"/>
        <w:spacing w:after="0" w:line="240" w:lineRule="exact"/>
        <w:ind w:left="74" w:right="26"/>
        <w:jc w:val="center"/>
        <w:rPr>
          <w:rFonts w:ascii="Times New Roman" w:eastAsia="Times New Roman" w:hAnsi="Times New Roman" w:cs="Times New Roman"/>
          <w:b/>
          <w:color w:val="525252"/>
          <w:sz w:val="21"/>
          <w:u w:val="single"/>
        </w:rPr>
      </w:pPr>
    </w:p>
    <w:p w14:paraId="5C84FD2F" w14:textId="414322EA" w:rsidR="00D5353A" w:rsidRPr="00D5353A" w:rsidRDefault="00D5353A" w:rsidP="00D5353A">
      <w:pPr>
        <w:widowControl w:val="0"/>
        <w:autoSpaceDE w:val="0"/>
        <w:autoSpaceDN w:val="0"/>
        <w:spacing w:after="0" w:line="240" w:lineRule="exact"/>
        <w:ind w:left="74" w:right="26"/>
        <w:jc w:val="center"/>
        <w:rPr>
          <w:rFonts w:ascii="Times New Roman" w:eastAsia="Times New Roman" w:hAnsi="Times New Roman" w:cs="Times New Roman"/>
          <w:b/>
          <w:sz w:val="21"/>
          <w:u w:val="single"/>
        </w:rPr>
      </w:pPr>
      <w:r w:rsidRPr="00D5353A">
        <w:rPr>
          <w:rFonts w:ascii="Times New Roman" w:eastAsia="Times New Roman" w:hAnsi="Times New Roman" w:cs="Times New Roman"/>
          <w:b/>
          <w:color w:val="525252"/>
          <w:sz w:val="21"/>
          <w:u w:val="single"/>
        </w:rPr>
        <w:t>OFFICIALS</w:t>
      </w:r>
    </w:p>
    <w:p w14:paraId="3204603E" w14:textId="77777777" w:rsidR="00B811D8" w:rsidRDefault="00B811D8" w:rsidP="00B811D8">
      <w:pPr>
        <w:widowControl w:val="0"/>
        <w:autoSpaceDE w:val="0"/>
        <w:autoSpaceDN w:val="0"/>
        <w:spacing w:after="0" w:line="194" w:lineRule="exact"/>
        <w:ind w:left="86" w:right="26"/>
        <w:jc w:val="center"/>
        <w:rPr>
          <w:rFonts w:ascii="Times New Roman" w:eastAsia="Times New Roman" w:hAnsi="Times New Roman" w:cs="Times New Roman"/>
          <w:color w:val="525252"/>
          <w:sz w:val="16"/>
          <w:szCs w:val="16"/>
        </w:rPr>
      </w:pPr>
      <w:r>
        <w:rPr>
          <w:rFonts w:ascii="Times New Roman" w:eastAsia="Times New Roman" w:hAnsi="Times New Roman" w:cs="Times New Roman"/>
          <w:color w:val="525252"/>
          <w:sz w:val="16"/>
          <w:szCs w:val="16"/>
        </w:rPr>
        <w:t>CHARLES A. JAMES</w:t>
      </w:r>
    </w:p>
    <w:p w14:paraId="23E9D13C" w14:textId="77777777" w:rsidR="00B811D8" w:rsidRPr="00B811D8" w:rsidRDefault="00B811D8" w:rsidP="00B811D8">
      <w:pPr>
        <w:widowControl w:val="0"/>
        <w:autoSpaceDE w:val="0"/>
        <w:autoSpaceDN w:val="0"/>
        <w:spacing w:after="0" w:line="194" w:lineRule="exact"/>
        <w:ind w:left="86" w:right="26"/>
        <w:jc w:val="center"/>
        <w:rPr>
          <w:rFonts w:ascii="Times New Roman" w:eastAsia="Times New Roman" w:hAnsi="Times New Roman" w:cs="Times New Roman"/>
          <w:i/>
          <w:sz w:val="16"/>
          <w:szCs w:val="16"/>
        </w:rPr>
      </w:pPr>
      <w:r w:rsidRPr="00B811D8">
        <w:rPr>
          <w:rFonts w:ascii="Times New Roman" w:eastAsia="Times New Roman" w:hAnsi="Times New Roman" w:cs="Times New Roman"/>
          <w:i/>
          <w:sz w:val="16"/>
          <w:szCs w:val="16"/>
        </w:rPr>
        <w:t>Mayor</w:t>
      </w:r>
    </w:p>
    <w:p w14:paraId="25047885" w14:textId="220E369C" w:rsidR="00B811D8" w:rsidRDefault="00B811D8" w:rsidP="00B811D8">
      <w:pPr>
        <w:widowControl w:val="0"/>
        <w:autoSpaceDE w:val="0"/>
        <w:autoSpaceDN w:val="0"/>
        <w:spacing w:after="0" w:line="194" w:lineRule="exact"/>
        <w:ind w:left="86" w:right="2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HEATH TREADWAY</w:t>
      </w:r>
    </w:p>
    <w:p w14:paraId="14DC2C66" w14:textId="21286056" w:rsidR="00D5353A" w:rsidRPr="00B811D8" w:rsidRDefault="00B811D8" w:rsidP="00B811D8">
      <w:pPr>
        <w:widowControl w:val="0"/>
        <w:autoSpaceDE w:val="0"/>
        <w:autoSpaceDN w:val="0"/>
        <w:spacing w:after="0" w:line="194" w:lineRule="exact"/>
        <w:ind w:left="86" w:right="2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A</w:t>
      </w:r>
      <w:r>
        <w:rPr>
          <w:rFonts w:ascii="Times New Roman" w:eastAsia="Times New Roman" w:hAnsi="Times New Roman" w:cs="Times New Roman"/>
          <w:i/>
          <w:color w:val="525252"/>
          <w:sz w:val="16"/>
          <w:szCs w:val="16"/>
        </w:rPr>
        <w:t xml:space="preserve">cting </w:t>
      </w:r>
      <w:r w:rsidR="00D5353A" w:rsidRPr="001B7387">
        <w:rPr>
          <w:rFonts w:ascii="Times New Roman" w:eastAsia="Times New Roman" w:hAnsi="Times New Roman" w:cs="Times New Roman"/>
          <w:i/>
          <w:color w:val="525252"/>
          <w:sz w:val="16"/>
          <w:szCs w:val="16"/>
        </w:rPr>
        <w:t>Chief of</w:t>
      </w:r>
      <w:r>
        <w:rPr>
          <w:rFonts w:ascii="Times New Roman" w:eastAsia="Times New Roman" w:hAnsi="Times New Roman" w:cs="Times New Roman"/>
          <w:i/>
          <w:color w:val="525252"/>
          <w:sz w:val="16"/>
          <w:szCs w:val="16"/>
        </w:rPr>
        <w:t xml:space="preserve"> Police</w:t>
      </w:r>
      <w:r w:rsidR="00D5353A" w:rsidRPr="001B7387">
        <w:rPr>
          <w:rFonts w:ascii="Times New Roman" w:eastAsia="Times New Roman" w:hAnsi="Times New Roman" w:cs="Times New Roman"/>
          <w:i/>
          <w:color w:val="525252"/>
          <w:sz w:val="16"/>
          <w:szCs w:val="16"/>
        </w:rPr>
        <w:t xml:space="preserve"> </w:t>
      </w:r>
      <w:r w:rsidR="00D5353A" w:rsidRPr="001B7387">
        <w:rPr>
          <w:rFonts w:ascii="Times New Roman" w:eastAsia="Times New Roman" w:hAnsi="Times New Roman" w:cs="Times New Roman"/>
          <w:color w:val="525252"/>
          <w:spacing w:val="-1"/>
          <w:sz w:val="16"/>
          <w:szCs w:val="16"/>
        </w:rPr>
        <w:t>TANYA AMOS</w:t>
      </w:r>
    </w:p>
    <w:p w14:paraId="5D9FF289" w14:textId="54EA0A01" w:rsidR="00D5353A" w:rsidRPr="001B7387" w:rsidRDefault="001C3245" w:rsidP="001C3245">
      <w:pPr>
        <w:widowControl w:val="0"/>
        <w:autoSpaceDE w:val="0"/>
        <w:autoSpaceDN w:val="0"/>
        <w:spacing w:before="9" w:after="0" w:line="240" w:lineRule="auto"/>
        <w:ind w:right="26" w:firstLine="315"/>
        <w:rPr>
          <w:rFonts w:ascii="Times New Roman" w:eastAsia="Times New Roman" w:hAnsi="Times New Roman" w:cs="Times New Roman"/>
          <w:i/>
          <w:color w:val="525252"/>
          <w:sz w:val="16"/>
          <w:szCs w:val="16"/>
        </w:rPr>
      </w:pPr>
      <w:r w:rsidRPr="001B7387">
        <w:rPr>
          <w:rFonts w:ascii="Times New Roman" w:eastAsia="Times New Roman" w:hAnsi="Times New Roman" w:cs="Times New Roman"/>
          <w:i/>
          <w:color w:val="525252"/>
          <w:sz w:val="16"/>
          <w:szCs w:val="16"/>
        </w:rPr>
        <w:t xml:space="preserve">   Town</w:t>
      </w:r>
      <w:r w:rsidR="00D5353A" w:rsidRPr="001B7387">
        <w:rPr>
          <w:rFonts w:ascii="Times New Roman" w:eastAsia="Times New Roman" w:hAnsi="Times New Roman" w:cs="Times New Roman"/>
          <w:i/>
          <w:color w:val="525252"/>
          <w:sz w:val="16"/>
          <w:szCs w:val="16"/>
        </w:rPr>
        <w:t xml:space="preserve"> Clerk</w:t>
      </w:r>
    </w:p>
    <w:p w14:paraId="5C28556C" w14:textId="77777777" w:rsidR="00D5353A" w:rsidRPr="001B7387" w:rsidRDefault="00D5353A" w:rsidP="00D5353A">
      <w:pPr>
        <w:widowControl w:val="0"/>
        <w:autoSpaceDE w:val="0"/>
        <w:autoSpaceDN w:val="0"/>
        <w:spacing w:before="9" w:after="0" w:line="240" w:lineRule="auto"/>
        <w:ind w:left="86" w:right="26"/>
        <w:jc w:val="center"/>
        <w:rPr>
          <w:rFonts w:ascii="Times New Roman" w:eastAsia="Times New Roman" w:hAnsi="Times New Roman" w:cs="Times New Roman"/>
          <w:color w:val="525252"/>
          <w:sz w:val="16"/>
          <w:szCs w:val="16"/>
        </w:rPr>
      </w:pPr>
      <w:r w:rsidRPr="001B7387">
        <w:rPr>
          <w:rFonts w:ascii="Times New Roman" w:eastAsia="Times New Roman" w:hAnsi="Times New Roman" w:cs="Times New Roman"/>
          <w:color w:val="525252"/>
          <w:sz w:val="16"/>
          <w:szCs w:val="16"/>
        </w:rPr>
        <w:t>JESSICA MARCEL</w:t>
      </w:r>
    </w:p>
    <w:p w14:paraId="12620068" w14:textId="77777777" w:rsidR="00D5353A" w:rsidRPr="00C0011A" w:rsidRDefault="00D5353A" w:rsidP="00D5353A">
      <w:pPr>
        <w:widowControl w:val="0"/>
        <w:autoSpaceDE w:val="0"/>
        <w:autoSpaceDN w:val="0"/>
        <w:spacing w:before="9" w:after="0" w:line="240" w:lineRule="auto"/>
        <w:ind w:left="86" w:right="26"/>
        <w:jc w:val="center"/>
        <w:rPr>
          <w:rFonts w:ascii="Times New Roman" w:eastAsia="Times New Roman" w:hAnsi="Times New Roman" w:cs="Times New Roman"/>
          <w:i/>
          <w:sz w:val="16"/>
          <w:szCs w:val="16"/>
        </w:rPr>
      </w:pPr>
      <w:r w:rsidRPr="001B7387">
        <w:rPr>
          <w:rFonts w:ascii="Times New Roman" w:eastAsia="Times New Roman" w:hAnsi="Times New Roman" w:cs="Times New Roman"/>
          <w:i/>
          <w:sz w:val="16"/>
          <w:szCs w:val="16"/>
        </w:rPr>
        <w:t>Assistant Town Clerk</w:t>
      </w:r>
    </w:p>
    <w:p w14:paraId="54B64609" w14:textId="249382BA" w:rsidR="00D5353A" w:rsidRPr="00C0011A" w:rsidRDefault="00E92A08" w:rsidP="00D5353A">
      <w:pPr>
        <w:widowControl w:val="0"/>
        <w:autoSpaceDE w:val="0"/>
        <w:autoSpaceDN w:val="0"/>
        <w:spacing w:before="9" w:after="0" w:line="240" w:lineRule="auto"/>
        <w:ind w:left="86" w:right="26"/>
        <w:jc w:val="center"/>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                                                                                                                                                                                                                                                                                                                                                                                                                                                                                                                                                                                                                                                  </w:t>
      </w:r>
    </w:p>
    <w:p w14:paraId="6FA9A035" w14:textId="293DF7B5" w:rsidR="00D5353A" w:rsidRDefault="00D5353A" w:rsidP="00D5353A">
      <w:pPr>
        <w:widowControl w:val="0"/>
        <w:autoSpaceDE w:val="0"/>
        <w:autoSpaceDN w:val="0"/>
        <w:spacing w:before="60" w:after="0" w:line="240" w:lineRule="auto"/>
        <w:ind w:left="121" w:right="61"/>
        <w:jc w:val="center"/>
        <w:rPr>
          <w:rFonts w:ascii="Times New Roman" w:eastAsia="Times New Roman" w:hAnsi="Times New Roman" w:cs="Times New Roman"/>
          <w:b/>
          <w:color w:val="343434"/>
          <w:sz w:val="37"/>
        </w:rPr>
      </w:pPr>
      <w:r w:rsidRPr="00D5353A">
        <w:rPr>
          <w:rFonts w:ascii="Times New Roman" w:eastAsia="Times New Roman" w:hAnsi="Times New Roman" w:cs="Times New Roman"/>
        </w:rPr>
        <w:br w:type="column"/>
      </w:r>
      <w:r w:rsidRPr="00D5353A">
        <w:rPr>
          <w:rFonts w:ascii="Times New Roman" w:eastAsia="Times New Roman" w:hAnsi="Times New Roman" w:cs="Times New Roman"/>
          <w:b/>
          <w:color w:val="343434"/>
          <w:sz w:val="37"/>
        </w:rPr>
        <w:t>TOWN OF SUNSET</w:t>
      </w:r>
    </w:p>
    <w:p w14:paraId="59740265" w14:textId="77777777" w:rsidR="00D5353A" w:rsidRPr="00D5353A" w:rsidRDefault="00D5353A" w:rsidP="00D5353A">
      <w:pPr>
        <w:widowControl w:val="0"/>
        <w:autoSpaceDE w:val="0"/>
        <w:autoSpaceDN w:val="0"/>
        <w:spacing w:before="60" w:after="0" w:line="240" w:lineRule="auto"/>
        <w:ind w:left="121" w:right="61"/>
        <w:jc w:val="center"/>
        <w:rPr>
          <w:rFonts w:ascii="Times New Roman" w:eastAsia="Times New Roman" w:hAnsi="Times New Roman" w:cs="Times New Roman"/>
          <w:b/>
          <w:sz w:val="37"/>
        </w:rPr>
      </w:pPr>
      <w:r w:rsidRPr="00D5353A">
        <w:rPr>
          <w:rFonts w:ascii="Times New Roman" w:eastAsia="Times New Roman" w:hAnsi="Times New Roman" w:cs="Times New Roman"/>
          <w:noProof/>
        </w:rPr>
        <w:drawing>
          <wp:inline distT="0" distB="0" distL="0" distR="0" wp14:anchorId="08C51EFE" wp14:editId="0D429EAA">
            <wp:extent cx="924560" cy="962025"/>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8573" cy="976606"/>
                    </a:xfrm>
                    <a:prstGeom prst="rect">
                      <a:avLst/>
                    </a:prstGeom>
                    <a:noFill/>
                    <a:ln>
                      <a:noFill/>
                    </a:ln>
                  </pic:spPr>
                </pic:pic>
              </a:graphicData>
            </a:graphic>
          </wp:inline>
        </w:drawing>
      </w:r>
    </w:p>
    <w:p w14:paraId="528CC152" w14:textId="77777777" w:rsidR="00D5353A" w:rsidRPr="00D5353A" w:rsidRDefault="00D5353A" w:rsidP="00D5353A">
      <w:pPr>
        <w:widowControl w:val="0"/>
        <w:autoSpaceDE w:val="0"/>
        <w:autoSpaceDN w:val="0"/>
        <w:spacing w:before="8" w:after="0" w:line="240" w:lineRule="auto"/>
        <w:rPr>
          <w:rFonts w:ascii="Times New Roman" w:eastAsia="Times New Roman" w:hAnsi="Times New Roman" w:cs="Times New Roman"/>
          <w:sz w:val="26"/>
          <w:szCs w:val="16"/>
        </w:rPr>
      </w:pPr>
      <w:r w:rsidRPr="00D5353A">
        <w:rPr>
          <w:rFonts w:ascii="Times New Roman" w:eastAsia="Times New Roman" w:hAnsi="Times New Roman" w:cs="Times New Roman"/>
          <w:sz w:val="16"/>
          <w:szCs w:val="16"/>
        </w:rPr>
        <w:br w:type="column"/>
      </w:r>
    </w:p>
    <w:p w14:paraId="0296BB11" w14:textId="77777777" w:rsidR="00002C6A" w:rsidRDefault="00002C6A" w:rsidP="002812D1">
      <w:pPr>
        <w:widowControl w:val="0"/>
        <w:autoSpaceDE w:val="0"/>
        <w:autoSpaceDN w:val="0"/>
        <w:spacing w:after="0" w:line="260" w:lineRule="exact"/>
        <w:ind w:left="225" w:right="250"/>
        <w:jc w:val="center"/>
        <w:rPr>
          <w:rFonts w:ascii="Courier New" w:eastAsia="Times New Roman" w:hAnsi="Times New Roman" w:cs="Times New Roman"/>
          <w:b/>
          <w:color w:val="525252"/>
          <w:sz w:val="24"/>
          <w:u w:val="single"/>
        </w:rPr>
      </w:pPr>
    </w:p>
    <w:p w14:paraId="7CE13E74" w14:textId="215CDCFE" w:rsidR="00D5353A" w:rsidRPr="00D5353A" w:rsidRDefault="00D5353A" w:rsidP="002812D1">
      <w:pPr>
        <w:widowControl w:val="0"/>
        <w:autoSpaceDE w:val="0"/>
        <w:autoSpaceDN w:val="0"/>
        <w:spacing w:after="0" w:line="260" w:lineRule="exact"/>
        <w:ind w:left="225" w:right="250"/>
        <w:jc w:val="center"/>
        <w:rPr>
          <w:rFonts w:ascii="Courier New" w:eastAsia="Times New Roman" w:hAnsi="Times New Roman" w:cs="Times New Roman"/>
          <w:b/>
          <w:sz w:val="24"/>
          <w:u w:val="single"/>
        </w:rPr>
      </w:pPr>
      <w:r w:rsidRPr="00D5353A">
        <w:rPr>
          <w:rFonts w:ascii="Courier New" w:eastAsia="Times New Roman" w:hAnsi="Times New Roman" w:cs="Times New Roman"/>
          <w:b/>
          <w:color w:val="525252"/>
          <w:sz w:val="24"/>
          <w:u w:val="single"/>
        </w:rPr>
        <w:t>ALDERPERSONS</w:t>
      </w:r>
    </w:p>
    <w:p w14:paraId="24606E2B" w14:textId="3204D0C9" w:rsidR="003B41EE" w:rsidRDefault="003B41EE" w:rsidP="002812D1">
      <w:pPr>
        <w:widowControl w:val="0"/>
        <w:autoSpaceDE w:val="0"/>
        <w:autoSpaceDN w:val="0"/>
        <w:spacing w:after="0" w:line="172" w:lineRule="exact"/>
        <w:ind w:left="245" w:right="250"/>
        <w:jc w:val="center"/>
        <w:rPr>
          <w:rFonts w:ascii="Times New Roman" w:eastAsia="Times New Roman" w:hAnsi="Times New Roman" w:cs="Times New Roman"/>
          <w:color w:val="525252"/>
          <w:w w:val="105"/>
          <w:sz w:val="16"/>
          <w:szCs w:val="16"/>
        </w:rPr>
      </w:pPr>
      <w:r>
        <w:rPr>
          <w:rFonts w:ascii="Times New Roman" w:eastAsia="Times New Roman" w:hAnsi="Times New Roman" w:cs="Times New Roman"/>
          <w:color w:val="525252"/>
          <w:w w:val="105"/>
          <w:sz w:val="16"/>
          <w:szCs w:val="16"/>
        </w:rPr>
        <w:t>MARK PITRE</w:t>
      </w:r>
    </w:p>
    <w:p w14:paraId="79A9B987" w14:textId="4162BFCE" w:rsidR="003B41EE" w:rsidRPr="003B41EE" w:rsidRDefault="003B41EE" w:rsidP="002812D1">
      <w:pPr>
        <w:widowControl w:val="0"/>
        <w:autoSpaceDE w:val="0"/>
        <w:autoSpaceDN w:val="0"/>
        <w:spacing w:after="0" w:line="172" w:lineRule="exact"/>
        <w:ind w:left="245" w:right="250"/>
        <w:jc w:val="center"/>
        <w:rPr>
          <w:rFonts w:ascii="Times New Roman" w:eastAsia="Times New Roman" w:hAnsi="Times New Roman" w:cs="Times New Roman"/>
          <w:i/>
          <w:color w:val="525252"/>
          <w:w w:val="105"/>
          <w:sz w:val="16"/>
          <w:szCs w:val="16"/>
        </w:rPr>
      </w:pPr>
      <w:r w:rsidRPr="003B41EE">
        <w:rPr>
          <w:rFonts w:ascii="Times New Roman" w:eastAsia="Times New Roman" w:hAnsi="Times New Roman" w:cs="Times New Roman"/>
          <w:i/>
          <w:color w:val="525252"/>
          <w:w w:val="105"/>
          <w:sz w:val="16"/>
          <w:szCs w:val="16"/>
        </w:rPr>
        <w:t>Mayor Pro Temp</w:t>
      </w:r>
    </w:p>
    <w:p w14:paraId="7DCA8196" w14:textId="5A6BEE81" w:rsidR="003B41EE" w:rsidRDefault="003B41EE" w:rsidP="002812D1">
      <w:pPr>
        <w:widowControl w:val="0"/>
        <w:autoSpaceDE w:val="0"/>
        <w:autoSpaceDN w:val="0"/>
        <w:spacing w:after="0" w:line="172" w:lineRule="exact"/>
        <w:ind w:left="245" w:right="250"/>
        <w:jc w:val="center"/>
        <w:rPr>
          <w:rFonts w:ascii="Times New Roman" w:eastAsia="Times New Roman" w:hAnsi="Times New Roman" w:cs="Times New Roman"/>
          <w:color w:val="525252"/>
          <w:w w:val="105"/>
          <w:sz w:val="16"/>
          <w:szCs w:val="16"/>
        </w:rPr>
      </w:pPr>
      <w:r w:rsidRPr="003B41EE">
        <w:rPr>
          <w:rFonts w:ascii="Times New Roman" w:eastAsia="Times New Roman" w:hAnsi="Times New Roman" w:cs="Times New Roman"/>
          <w:i/>
          <w:color w:val="525252"/>
          <w:w w:val="105"/>
          <w:sz w:val="16"/>
          <w:szCs w:val="16"/>
        </w:rPr>
        <w:t>Alderman Dist 4</w:t>
      </w:r>
    </w:p>
    <w:p w14:paraId="6825D5E9" w14:textId="3ADA04B1" w:rsidR="00D5353A" w:rsidRPr="00D5353A" w:rsidRDefault="00D5353A" w:rsidP="002812D1">
      <w:pPr>
        <w:widowControl w:val="0"/>
        <w:autoSpaceDE w:val="0"/>
        <w:autoSpaceDN w:val="0"/>
        <w:spacing w:after="0" w:line="172" w:lineRule="exact"/>
        <w:ind w:left="245" w:right="250"/>
        <w:jc w:val="center"/>
        <w:rPr>
          <w:rFonts w:ascii="Times New Roman" w:eastAsia="Times New Roman" w:hAnsi="Times New Roman" w:cs="Times New Roman"/>
          <w:color w:val="525252"/>
          <w:w w:val="105"/>
          <w:sz w:val="16"/>
          <w:szCs w:val="16"/>
        </w:rPr>
      </w:pPr>
      <w:r w:rsidRPr="00D5353A">
        <w:rPr>
          <w:rFonts w:ascii="Times New Roman" w:eastAsia="Times New Roman" w:hAnsi="Times New Roman" w:cs="Times New Roman"/>
          <w:color w:val="525252"/>
          <w:w w:val="105"/>
          <w:sz w:val="16"/>
          <w:szCs w:val="16"/>
        </w:rPr>
        <w:t>BERNICE R. SMITH</w:t>
      </w:r>
    </w:p>
    <w:p w14:paraId="0E8C2988" w14:textId="77777777" w:rsidR="00D5353A" w:rsidRPr="00364F44" w:rsidRDefault="00D5353A" w:rsidP="002812D1">
      <w:pPr>
        <w:widowControl w:val="0"/>
        <w:autoSpaceDE w:val="0"/>
        <w:autoSpaceDN w:val="0"/>
        <w:spacing w:after="0" w:line="172" w:lineRule="exact"/>
        <w:ind w:left="245" w:right="250"/>
        <w:jc w:val="center"/>
        <w:rPr>
          <w:rFonts w:ascii="Times New Roman" w:eastAsia="Times New Roman" w:hAnsi="Times New Roman" w:cs="Times New Roman"/>
          <w:b/>
          <w:i/>
          <w:color w:val="525252"/>
          <w:w w:val="105"/>
          <w:sz w:val="16"/>
          <w:szCs w:val="16"/>
        </w:rPr>
      </w:pPr>
      <w:r w:rsidRPr="00364F44">
        <w:rPr>
          <w:rFonts w:ascii="Times New Roman" w:eastAsia="Times New Roman" w:hAnsi="Times New Roman" w:cs="Times New Roman"/>
          <w:b/>
          <w:i/>
          <w:color w:val="525252"/>
          <w:w w:val="105"/>
          <w:sz w:val="16"/>
          <w:szCs w:val="16"/>
        </w:rPr>
        <w:t>Alder Woman At Large</w:t>
      </w:r>
    </w:p>
    <w:p w14:paraId="5FE8DD54" w14:textId="77777777" w:rsidR="00D5353A" w:rsidRPr="00D5353A" w:rsidRDefault="00685EE9" w:rsidP="002812D1">
      <w:pPr>
        <w:widowControl w:val="0"/>
        <w:autoSpaceDE w:val="0"/>
        <w:autoSpaceDN w:val="0"/>
        <w:spacing w:after="0" w:line="172" w:lineRule="exact"/>
        <w:ind w:left="245" w:right="135" w:hanging="65"/>
        <w:jc w:val="center"/>
        <w:rPr>
          <w:rFonts w:ascii="Times New Roman" w:eastAsia="Times New Roman" w:hAnsi="Times New Roman" w:cs="Times New Roman"/>
          <w:color w:val="525252"/>
          <w:w w:val="105"/>
          <w:sz w:val="16"/>
          <w:szCs w:val="16"/>
        </w:rPr>
      </w:pPr>
      <w:r>
        <w:rPr>
          <w:rFonts w:ascii="Times New Roman" w:eastAsia="Times New Roman" w:hAnsi="Times New Roman" w:cs="Times New Roman"/>
          <w:color w:val="525252"/>
          <w:w w:val="105"/>
          <w:sz w:val="16"/>
          <w:szCs w:val="16"/>
        </w:rPr>
        <w:t>DARREL J. BURLEIGH</w:t>
      </w:r>
    </w:p>
    <w:p w14:paraId="037FC1FA" w14:textId="7CC0722F" w:rsidR="00D5353A" w:rsidRPr="00D5353A" w:rsidRDefault="00D5353A" w:rsidP="002812D1">
      <w:pPr>
        <w:widowControl w:val="0"/>
        <w:autoSpaceDE w:val="0"/>
        <w:autoSpaceDN w:val="0"/>
        <w:spacing w:after="0" w:line="172" w:lineRule="exact"/>
        <w:ind w:left="245" w:right="135" w:hanging="65"/>
        <w:jc w:val="center"/>
        <w:rPr>
          <w:rFonts w:ascii="Times New Roman" w:eastAsia="Times New Roman" w:hAnsi="Times New Roman" w:cs="Times New Roman"/>
          <w:i/>
          <w:sz w:val="16"/>
          <w:szCs w:val="16"/>
        </w:rPr>
      </w:pPr>
      <w:r w:rsidRPr="00D5353A">
        <w:rPr>
          <w:rFonts w:ascii="Times New Roman" w:eastAsia="Times New Roman" w:hAnsi="Times New Roman" w:cs="Times New Roman"/>
          <w:i/>
          <w:sz w:val="16"/>
          <w:szCs w:val="16"/>
        </w:rPr>
        <w:t>Alder</w:t>
      </w:r>
      <w:r w:rsidR="00A328D0">
        <w:rPr>
          <w:rFonts w:ascii="Times New Roman" w:eastAsia="Times New Roman" w:hAnsi="Times New Roman" w:cs="Times New Roman"/>
          <w:i/>
          <w:sz w:val="16"/>
          <w:szCs w:val="16"/>
        </w:rPr>
        <w:t>man</w:t>
      </w:r>
      <w:r w:rsidRPr="00D5353A">
        <w:rPr>
          <w:rFonts w:ascii="Times New Roman" w:eastAsia="Times New Roman" w:hAnsi="Times New Roman" w:cs="Times New Roman"/>
          <w:i/>
          <w:sz w:val="16"/>
          <w:szCs w:val="16"/>
        </w:rPr>
        <w:t xml:space="preserve"> Dist. No. 1</w:t>
      </w:r>
    </w:p>
    <w:p w14:paraId="57413ADB" w14:textId="6E0E222F" w:rsidR="00D5353A" w:rsidRPr="00D5353A" w:rsidRDefault="002812D1" w:rsidP="002812D1">
      <w:pPr>
        <w:widowControl w:val="0"/>
        <w:tabs>
          <w:tab w:val="left" w:pos="2070"/>
        </w:tabs>
        <w:autoSpaceDE w:val="0"/>
        <w:autoSpaceDN w:val="0"/>
        <w:spacing w:before="13" w:after="0" w:line="266" w:lineRule="auto"/>
        <w:ind w:left="180" w:right="135" w:hanging="90"/>
        <w:jc w:val="center"/>
        <w:rPr>
          <w:rFonts w:ascii="Times New Roman" w:eastAsia="Times New Roman" w:hAnsi="Times New Roman" w:cs="Times New Roman"/>
          <w:color w:val="525252"/>
          <w:sz w:val="16"/>
          <w:szCs w:val="16"/>
        </w:rPr>
      </w:pPr>
      <w:r>
        <w:rPr>
          <w:rFonts w:ascii="Times New Roman" w:eastAsia="Times New Roman" w:hAnsi="Times New Roman" w:cs="Times New Roman"/>
          <w:color w:val="525252"/>
          <w:sz w:val="16"/>
          <w:szCs w:val="16"/>
        </w:rPr>
        <w:t>DEVIN A. HENRY</w:t>
      </w:r>
    </w:p>
    <w:p w14:paraId="7C7BD5BF" w14:textId="76AC2AED" w:rsidR="00D5353A" w:rsidRPr="00364F44" w:rsidRDefault="00D5353A" w:rsidP="002812D1">
      <w:pPr>
        <w:widowControl w:val="0"/>
        <w:tabs>
          <w:tab w:val="left" w:pos="2070"/>
        </w:tabs>
        <w:autoSpaceDE w:val="0"/>
        <w:autoSpaceDN w:val="0"/>
        <w:spacing w:before="13" w:after="0" w:line="266" w:lineRule="auto"/>
        <w:ind w:left="180" w:right="135" w:hanging="90"/>
        <w:jc w:val="center"/>
        <w:rPr>
          <w:rFonts w:ascii="Times New Roman" w:eastAsia="Times New Roman" w:hAnsi="Times New Roman" w:cs="Times New Roman"/>
          <w:b/>
          <w:i/>
          <w:color w:val="525252"/>
          <w:sz w:val="16"/>
          <w:szCs w:val="16"/>
        </w:rPr>
      </w:pPr>
      <w:r w:rsidRPr="00364F44">
        <w:rPr>
          <w:rFonts w:ascii="Times New Roman" w:eastAsia="Times New Roman" w:hAnsi="Times New Roman" w:cs="Times New Roman"/>
          <w:b/>
          <w:i/>
          <w:color w:val="525252"/>
          <w:sz w:val="16"/>
          <w:szCs w:val="16"/>
        </w:rPr>
        <w:t>Alderman Dist. No. 2</w:t>
      </w:r>
    </w:p>
    <w:p w14:paraId="35C3F9B2" w14:textId="6A643246" w:rsidR="00D5353A" w:rsidRPr="001C3245" w:rsidRDefault="001C3245" w:rsidP="002812D1">
      <w:pPr>
        <w:widowControl w:val="0"/>
        <w:autoSpaceDE w:val="0"/>
        <w:autoSpaceDN w:val="0"/>
        <w:spacing w:before="13" w:after="0" w:line="266" w:lineRule="auto"/>
        <w:ind w:right="250"/>
        <w:jc w:val="center"/>
        <w:rPr>
          <w:rFonts w:ascii="Times New Roman" w:eastAsia="Times New Roman" w:hAnsi="Times New Roman" w:cs="Times New Roman"/>
          <w:color w:val="525252"/>
          <w:sz w:val="16"/>
          <w:szCs w:val="16"/>
        </w:rPr>
      </w:pPr>
      <w:r w:rsidRPr="001C3245">
        <w:rPr>
          <w:rFonts w:ascii="Times New Roman" w:eastAsia="Times New Roman" w:hAnsi="Times New Roman" w:cs="Times New Roman"/>
          <w:i/>
          <w:color w:val="525252"/>
          <w:sz w:val="16"/>
          <w:szCs w:val="16"/>
        </w:rPr>
        <w:t xml:space="preserve"> </w:t>
      </w:r>
      <w:r w:rsidR="002812D1" w:rsidRPr="001C3245">
        <w:rPr>
          <w:rFonts w:ascii="Times New Roman" w:eastAsia="Times New Roman" w:hAnsi="Times New Roman" w:cs="Times New Roman"/>
          <w:color w:val="525252"/>
          <w:sz w:val="16"/>
          <w:szCs w:val="16"/>
        </w:rPr>
        <w:t>KATHERINE M. CHARLES</w:t>
      </w:r>
    </w:p>
    <w:p w14:paraId="3A4EFE80" w14:textId="7E339990" w:rsidR="00D5353A" w:rsidRPr="00D5353A" w:rsidRDefault="00D5353A" w:rsidP="002812D1">
      <w:pPr>
        <w:widowControl w:val="0"/>
        <w:autoSpaceDE w:val="0"/>
        <w:autoSpaceDN w:val="0"/>
        <w:spacing w:before="13" w:after="0" w:line="266" w:lineRule="auto"/>
        <w:ind w:left="252" w:right="250"/>
        <w:jc w:val="center"/>
        <w:rPr>
          <w:rFonts w:ascii="Times New Roman" w:eastAsia="Times New Roman" w:hAnsi="Times New Roman" w:cs="Times New Roman"/>
          <w:i/>
          <w:sz w:val="16"/>
          <w:szCs w:val="16"/>
        </w:rPr>
      </w:pPr>
      <w:r w:rsidRPr="00D5353A">
        <w:rPr>
          <w:rFonts w:ascii="Times New Roman" w:eastAsia="Times New Roman" w:hAnsi="Times New Roman" w:cs="Times New Roman"/>
          <w:i/>
          <w:sz w:val="16"/>
          <w:szCs w:val="16"/>
        </w:rPr>
        <w:t>Alde</w:t>
      </w:r>
      <w:r w:rsidR="00D64195">
        <w:rPr>
          <w:rFonts w:ascii="Times New Roman" w:eastAsia="Times New Roman" w:hAnsi="Times New Roman" w:cs="Times New Roman"/>
          <w:i/>
          <w:sz w:val="16"/>
          <w:szCs w:val="16"/>
        </w:rPr>
        <w:t>r</w:t>
      </w:r>
      <w:r w:rsidR="00E30BE9">
        <w:rPr>
          <w:rFonts w:ascii="Times New Roman" w:eastAsia="Times New Roman" w:hAnsi="Times New Roman" w:cs="Times New Roman"/>
          <w:i/>
          <w:sz w:val="16"/>
          <w:szCs w:val="16"/>
        </w:rPr>
        <w:t xml:space="preserve"> Woman</w:t>
      </w:r>
      <w:r w:rsidRPr="00D5353A">
        <w:rPr>
          <w:rFonts w:ascii="Times New Roman" w:eastAsia="Times New Roman" w:hAnsi="Times New Roman" w:cs="Times New Roman"/>
          <w:i/>
          <w:sz w:val="16"/>
          <w:szCs w:val="16"/>
        </w:rPr>
        <w:t xml:space="preserve"> Dist. No. 3</w:t>
      </w:r>
    </w:p>
    <w:p w14:paraId="0974753C" w14:textId="77777777" w:rsidR="00D5353A" w:rsidRPr="00D5353A" w:rsidRDefault="00D5353A" w:rsidP="00D5353A">
      <w:pPr>
        <w:widowControl w:val="0"/>
        <w:autoSpaceDE w:val="0"/>
        <w:autoSpaceDN w:val="0"/>
        <w:spacing w:after="0" w:line="177" w:lineRule="exact"/>
        <w:jc w:val="center"/>
        <w:rPr>
          <w:rFonts w:ascii="Times New Roman" w:eastAsia="Times New Roman" w:hAnsi="Times New Roman" w:cs="Times New Roman"/>
        </w:rPr>
        <w:sectPr w:rsidR="00D5353A" w:rsidRPr="00D5353A" w:rsidSect="006A231B">
          <w:pgSz w:w="12240" w:h="20160" w:code="5"/>
          <w:pgMar w:top="920" w:right="460" w:bottom="0" w:left="720" w:header="720" w:footer="720" w:gutter="0"/>
          <w:cols w:num="3" w:space="720" w:equalWidth="0">
            <w:col w:w="1637" w:space="2053"/>
            <w:col w:w="3534" w:space="1631"/>
            <w:col w:w="2205"/>
          </w:cols>
          <w:docGrid w:linePitch="299"/>
        </w:sectPr>
      </w:pPr>
    </w:p>
    <w:p w14:paraId="39D1D1E7" w14:textId="77777777" w:rsidR="00043298" w:rsidRPr="00DD5101" w:rsidRDefault="00043298" w:rsidP="00D5353A">
      <w:pPr>
        <w:widowControl w:val="0"/>
        <w:autoSpaceDE w:val="0"/>
        <w:autoSpaceDN w:val="0"/>
        <w:spacing w:after="0" w:line="240" w:lineRule="auto"/>
        <w:jc w:val="center"/>
        <w:rPr>
          <w:rFonts w:ascii="Times New Roman" w:eastAsia="Times New Roman" w:hAnsi="Times New Roman" w:cs="Times New Roman"/>
          <w:b/>
          <w:sz w:val="28"/>
          <w:szCs w:val="28"/>
        </w:rPr>
      </w:pPr>
    </w:p>
    <w:p w14:paraId="53C230C6" w14:textId="416E5014" w:rsidR="00A8200E" w:rsidRPr="00C61DBB" w:rsidRDefault="00D3750C" w:rsidP="00D5353A">
      <w:pPr>
        <w:widowControl w:val="0"/>
        <w:autoSpaceDE w:val="0"/>
        <w:autoSpaceDN w:val="0"/>
        <w:spacing w:after="0" w:line="240" w:lineRule="auto"/>
        <w:jc w:val="center"/>
        <w:rPr>
          <w:rFonts w:ascii="Times New Roman" w:eastAsia="Times New Roman" w:hAnsi="Times New Roman" w:cs="Times New Roman"/>
          <w:b/>
          <w:sz w:val="28"/>
          <w:szCs w:val="28"/>
        </w:rPr>
      </w:pPr>
      <w:r w:rsidRPr="00C61DBB">
        <w:rPr>
          <w:rFonts w:ascii="Times New Roman" w:eastAsia="Times New Roman" w:hAnsi="Times New Roman" w:cs="Times New Roman"/>
          <w:b/>
          <w:sz w:val="28"/>
          <w:szCs w:val="28"/>
        </w:rPr>
        <w:t xml:space="preserve">Monthly </w:t>
      </w:r>
      <w:r w:rsidR="00D5353A" w:rsidRPr="00C61DBB">
        <w:rPr>
          <w:rFonts w:ascii="Times New Roman" w:eastAsia="Times New Roman" w:hAnsi="Times New Roman" w:cs="Times New Roman"/>
          <w:b/>
          <w:sz w:val="28"/>
          <w:szCs w:val="28"/>
        </w:rPr>
        <w:t xml:space="preserve">Meeting </w:t>
      </w:r>
    </w:p>
    <w:p w14:paraId="479954CD" w14:textId="77777777" w:rsidR="00527E3B" w:rsidRPr="00C61DBB" w:rsidRDefault="00D5353A" w:rsidP="007E41A2">
      <w:pPr>
        <w:widowControl w:val="0"/>
        <w:autoSpaceDE w:val="0"/>
        <w:autoSpaceDN w:val="0"/>
        <w:spacing w:after="0" w:line="240" w:lineRule="auto"/>
        <w:jc w:val="center"/>
        <w:rPr>
          <w:rFonts w:ascii="Times New Roman" w:eastAsia="Times New Roman" w:hAnsi="Times New Roman" w:cs="Times New Roman"/>
          <w:b/>
          <w:sz w:val="28"/>
          <w:szCs w:val="28"/>
        </w:rPr>
      </w:pPr>
      <w:r w:rsidRPr="00C61DBB">
        <w:rPr>
          <w:rFonts w:ascii="Times New Roman" w:eastAsia="Times New Roman" w:hAnsi="Times New Roman" w:cs="Times New Roman"/>
          <w:b/>
          <w:sz w:val="28"/>
          <w:szCs w:val="28"/>
        </w:rPr>
        <w:t>Agenda</w:t>
      </w:r>
    </w:p>
    <w:p w14:paraId="25FAA2EA" w14:textId="37331A6E" w:rsidR="00DC53EE" w:rsidRPr="00C61DBB" w:rsidRDefault="00B811D8" w:rsidP="007E41A2">
      <w:pPr>
        <w:widowControl w:val="0"/>
        <w:autoSpaceDE w:val="0"/>
        <w:autoSpaceDN w:val="0"/>
        <w:spacing w:after="0" w:line="240" w:lineRule="auto"/>
        <w:jc w:val="center"/>
        <w:rPr>
          <w:rFonts w:ascii="Times New Roman" w:eastAsia="Times New Roman" w:hAnsi="Times New Roman" w:cs="Times New Roman"/>
          <w:b/>
          <w:sz w:val="24"/>
          <w:szCs w:val="24"/>
        </w:rPr>
      </w:pPr>
      <w:r w:rsidRPr="00C61DBB">
        <w:rPr>
          <w:rFonts w:ascii="Times New Roman" w:eastAsia="Times New Roman" w:hAnsi="Times New Roman" w:cs="Times New Roman"/>
          <w:b/>
          <w:sz w:val="24"/>
          <w:szCs w:val="24"/>
        </w:rPr>
        <w:t>June 12</w:t>
      </w:r>
      <w:r w:rsidR="00102C53" w:rsidRPr="00C61DBB">
        <w:rPr>
          <w:rFonts w:ascii="Times New Roman" w:eastAsia="Times New Roman" w:hAnsi="Times New Roman" w:cs="Times New Roman"/>
          <w:b/>
          <w:sz w:val="24"/>
          <w:szCs w:val="24"/>
        </w:rPr>
        <w:t>, 2025</w:t>
      </w:r>
    </w:p>
    <w:p w14:paraId="68D2170E" w14:textId="5ECB52B8" w:rsidR="00AD6DB5" w:rsidRPr="00C61DBB" w:rsidRDefault="00AD6DB5" w:rsidP="007E41A2">
      <w:pPr>
        <w:widowControl w:val="0"/>
        <w:autoSpaceDE w:val="0"/>
        <w:autoSpaceDN w:val="0"/>
        <w:spacing w:after="0" w:line="240" w:lineRule="auto"/>
        <w:jc w:val="center"/>
        <w:rPr>
          <w:rFonts w:ascii="Times New Roman" w:eastAsia="Times New Roman" w:hAnsi="Times New Roman" w:cs="Times New Roman"/>
          <w:b/>
          <w:sz w:val="20"/>
          <w:szCs w:val="20"/>
        </w:rPr>
      </w:pPr>
    </w:p>
    <w:p w14:paraId="1B48B078" w14:textId="587F5E37" w:rsidR="00D5353A" w:rsidRPr="00BB7AC4" w:rsidRDefault="00CB62BA" w:rsidP="00D5353A">
      <w:pPr>
        <w:widowControl w:val="0"/>
        <w:autoSpaceDE w:val="0"/>
        <w:autoSpaceDN w:val="0"/>
        <w:spacing w:after="0" w:line="240" w:lineRule="auto"/>
        <w:rPr>
          <w:rFonts w:ascii="Times New Roman" w:eastAsia="Times New Roman" w:hAnsi="Times New Roman" w:cs="Times New Roman"/>
          <w:b/>
          <w:i/>
          <w:sz w:val="24"/>
          <w:szCs w:val="24"/>
          <w:u w:val="single"/>
        </w:rPr>
      </w:pPr>
      <w:r w:rsidRPr="00BB7AC4">
        <w:rPr>
          <w:rFonts w:ascii="Times New Roman" w:eastAsia="Times New Roman" w:hAnsi="Times New Roman" w:cs="Times New Roman"/>
          <w:b/>
          <w:sz w:val="24"/>
          <w:szCs w:val="24"/>
        </w:rPr>
        <w:t>T</w:t>
      </w:r>
      <w:r w:rsidR="00425E76" w:rsidRPr="00BB7AC4">
        <w:rPr>
          <w:rFonts w:ascii="Times New Roman" w:eastAsia="Times New Roman" w:hAnsi="Times New Roman" w:cs="Times New Roman"/>
          <w:b/>
          <w:sz w:val="24"/>
          <w:szCs w:val="24"/>
        </w:rPr>
        <w:t>he Regular</w:t>
      </w:r>
      <w:r w:rsidR="00D5353A" w:rsidRPr="00BB7AC4">
        <w:rPr>
          <w:rFonts w:ascii="Times New Roman" w:eastAsia="Times New Roman" w:hAnsi="Times New Roman" w:cs="Times New Roman"/>
          <w:b/>
          <w:sz w:val="24"/>
          <w:szCs w:val="24"/>
        </w:rPr>
        <w:t xml:space="preserve"> Meeting of the Mayor and Board of Alder</w:t>
      </w:r>
      <w:r w:rsidR="00920786" w:rsidRPr="00BB7AC4">
        <w:rPr>
          <w:rFonts w:ascii="Times New Roman" w:eastAsia="Times New Roman" w:hAnsi="Times New Roman" w:cs="Times New Roman"/>
          <w:b/>
          <w:sz w:val="24"/>
          <w:szCs w:val="24"/>
        </w:rPr>
        <w:t>persons</w:t>
      </w:r>
      <w:r w:rsidR="00D5353A" w:rsidRPr="00BB7AC4">
        <w:rPr>
          <w:rFonts w:ascii="Times New Roman" w:eastAsia="Times New Roman" w:hAnsi="Times New Roman" w:cs="Times New Roman"/>
          <w:b/>
          <w:sz w:val="24"/>
          <w:szCs w:val="24"/>
        </w:rPr>
        <w:t xml:space="preserve"> for the Town of Sunset </w:t>
      </w:r>
      <w:r w:rsidR="00832E50" w:rsidRPr="00BB7AC4">
        <w:rPr>
          <w:rFonts w:ascii="Times New Roman" w:eastAsia="Times New Roman" w:hAnsi="Times New Roman" w:cs="Times New Roman"/>
          <w:b/>
          <w:sz w:val="24"/>
          <w:szCs w:val="24"/>
        </w:rPr>
        <w:t xml:space="preserve">will </w:t>
      </w:r>
      <w:r w:rsidR="00D5353A" w:rsidRPr="00BB7AC4">
        <w:rPr>
          <w:rFonts w:ascii="Times New Roman" w:eastAsia="Times New Roman" w:hAnsi="Times New Roman" w:cs="Times New Roman"/>
          <w:b/>
          <w:sz w:val="24"/>
          <w:szCs w:val="24"/>
        </w:rPr>
        <w:t xml:space="preserve">be held </w:t>
      </w:r>
      <w:r w:rsidR="00787C8F" w:rsidRPr="00BB7AC4">
        <w:rPr>
          <w:rFonts w:ascii="Times New Roman" w:eastAsia="Times New Roman" w:hAnsi="Times New Roman" w:cs="Times New Roman"/>
          <w:b/>
          <w:sz w:val="24"/>
          <w:szCs w:val="24"/>
        </w:rPr>
        <w:t xml:space="preserve">on Thursday, </w:t>
      </w:r>
      <w:r w:rsidR="00BE02AC" w:rsidRPr="00BB7AC4">
        <w:rPr>
          <w:rFonts w:ascii="Times New Roman" w:eastAsia="Times New Roman" w:hAnsi="Times New Roman" w:cs="Times New Roman"/>
          <w:b/>
          <w:sz w:val="24"/>
          <w:szCs w:val="24"/>
        </w:rPr>
        <w:t>Ma</w:t>
      </w:r>
      <w:r w:rsidR="00DD5101" w:rsidRPr="00BB7AC4">
        <w:rPr>
          <w:rFonts w:ascii="Times New Roman" w:eastAsia="Times New Roman" w:hAnsi="Times New Roman" w:cs="Times New Roman"/>
          <w:b/>
          <w:sz w:val="24"/>
          <w:szCs w:val="24"/>
        </w:rPr>
        <w:t>y</w:t>
      </w:r>
      <w:r w:rsidR="00AD6DB5" w:rsidRPr="00BB7AC4">
        <w:rPr>
          <w:rFonts w:ascii="Times New Roman" w:eastAsia="Times New Roman" w:hAnsi="Times New Roman" w:cs="Times New Roman"/>
          <w:b/>
          <w:sz w:val="24"/>
          <w:szCs w:val="24"/>
        </w:rPr>
        <w:t xml:space="preserve"> 1</w:t>
      </w:r>
      <w:r w:rsidR="00B811D8" w:rsidRPr="00BB7AC4">
        <w:rPr>
          <w:rFonts w:ascii="Times New Roman" w:eastAsia="Times New Roman" w:hAnsi="Times New Roman" w:cs="Times New Roman"/>
          <w:b/>
          <w:sz w:val="24"/>
          <w:szCs w:val="24"/>
        </w:rPr>
        <w:t>2</w:t>
      </w:r>
      <w:r w:rsidR="00E970A3" w:rsidRPr="00BB7AC4">
        <w:rPr>
          <w:rFonts w:ascii="Times New Roman" w:eastAsia="Times New Roman" w:hAnsi="Times New Roman" w:cs="Times New Roman"/>
          <w:b/>
          <w:sz w:val="24"/>
          <w:szCs w:val="24"/>
        </w:rPr>
        <w:t>,</w:t>
      </w:r>
      <w:r w:rsidR="00787C8F" w:rsidRPr="00BB7AC4">
        <w:rPr>
          <w:rFonts w:ascii="Times New Roman" w:eastAsia="Times New Roman" w:hAnsi="Times New Roman" w:cs="Times New Roman"/>
          <w:b/>
          <w:sz w:val="24"/>
          <w:szCs w:val="24"/>
        </w:rPr>
        <w:t xml:space="preserve"> 202</w:t>
      </w:r>
      <w:r w:rsidR="001D7E45" w:rsidRPr="00BB7AC4">
        <w:rPr>
          <w:rFonts w:ascii="Times New Roman" w:eastAsia="Times New Roman" w:hAnsi="Times New Roman" w:cs="Times New Roman"/>
          <w:b/>
          <w:sz w:val="24"/>
          <w:szCs w:val="24"/>
        </w:rPr>
        <w:t>5</w:t>
      </w:r>
      <w:r w:rsidR="00787C8F" w:rsidRPr="00BB7AC4">
        <w:rPr>
          <w:rFonts w:ascii="Times New Roman" w:eastAsia="Times New Roman" w:hAnsi="Times New Roman" w:cs="Times New Roman"/>
          <w:b/>
          <w:sz w:val="24"/>
          <w:szCs w:val="24"/>
        </w:rPr>
        <w:t>, at 6:00 p.m. in the</w:t>
      </w:r>
      <w:r w:rsidR="00D206E0" w:rsidRPr="00BB7AC4">
        <w:rPr>
          <w:rFonts w:ascii="Times New Roman" w:eastAsia="Times New Roman" w:hAnsi="Times New Roman" w:cs="Times New Roman"/>
          <w:b/>
          <w:sz w:val="24"/>
          <w:szCs w:val="24"/>
        </w:rPr>
        <w:t xml:space="preserve"> Town’s</w:t>
      </w:r>
      <w:r w:rsidR="00787C8F" w:rsidRPr="00BB7AC4">
        <w:rPr>
          <w:rFonts w:ascii="Times New Roman" w:eastAsia="Times New Roman" w:hAnsi="Times New Roman" w:cs="Times New Roman"/>
          <w:b/>
          <w:sz w:val="24"/>
          <w:szCs w:val="24"/>
        </w:rPr>
        <w:t xml:space="preserve"> Community Center, 108 Leo Richard Lane, Sunset, Louisiana 70584. </w:t>
      </w:r>
      <w:r w:rsidR="00787643" w:rsidRPr="00BB7AC4">
        <w:rPr>
          <w:rFonts w:ascii="Times New Roman" w:eastAsia="Times New Roman" w:hAnsi="Times New Roman" w:cs="Times New Roman"/>
          <w:b/>
          <w:i/>
          <w:sz w:val="24"/>
          <w:szCs w:val="24"/>
        </w:rPr>
        <w:t xml:space="preserve">When Required, </w:t>
      </w:r>
      <w:r w:rsidR="00787C8F" w:rsidRPr="00BB7AC4">
        <w:rPr>
          <w:rFonts w:ascii="Times New Roman" w:eastAsia="Times New Roman" w:hAnsi="Times New Roman" w:cs="Times New Roman"/>
          <w:b/>
          <w:i/>
          <w:sz w:val="24"/>
          <w:szCs w:val="24"/>
        </w:rPr>
        <w:t>Public Hearings</w:t>
      </w:r>
      <w:r w:rsidR="00787643" w:rsidRPr="00BB7AC4">
        <w:rPr>
          <w:rFonts w:ascii="Times New Roman" w:eastAsia="Times New Roman" w:hAnsi="Times New Roman" w:cs="Times New Roman"/>
          <w:b/>
          <w:i/>
          <w:sz w:val="24"/>
          <w:szCs w:val="24"/>
        </w:rPr>
        <w:t xml:space="preserve"> </w:t>
      </w:r>
      <w:r w:rsidR="00920786" w:rsidRPr="00BB7AC4">
        <w:rPr>
          <w:rFonts w:ascii="Times New Roman" w:eastAsia="Times New Roman" w:hAnsi="Times New Roman" w:cs="Times New Roman"/>
          <w:b/>
          <w:i/>
          <w:sz w:val="24"/>
          <w:szCs w:val="24"/>
        </w:rPr>
        <w:t>begin at 5:30 p.m.</w:t>
      </w:r>
    </w:p>
    <w:p w14:paraId="6E098DA3" w14:textId="77777777" w:rsidR="005272CE" w:rsidRPr="00BB7AC4" w:rsidRDefault="005272CE" w:rsidP="00261FC2">
      <w:pPr>
        <w:widowControl w:val="0"/>
        <w:autoSpaceDE w:val="0"/>
        <w:autoSpaceDN w:val="0"/>
        <w:spacing w:after="0" w:line="240" w:lineRule="auto"/>
        <w:rPr>
          <w:rFonts w:ascii="Times New Roman" w:eastAsia="Times New Roman" w:hAnsi="Times New Roman" w:cs="Times New Roman"/>
          <w:b/>
          <w:sz w:val="24"/>
          <w:szCs w:val="24"/>
          <w:u w:val="single"/>
        </w:rPr>
      </w:pPr>
    </w:p>
    <w:p w14:paraId="787FA61D" w14:textId="2F49699A" w:rsidR="00D5353A" w:rsidRPr="00BB7AC4" w:rsidRDefault="000C3C81" w:rsidP="00E04D0C">
      <w:pPr>
        <w:widowControl w:val="0"/>
        <w:tabs>
          <w:tab w:val="left" w:pos="1530"/>
        </w:tabs>
        <w:autoSpaceDE w:val="0"/>
        <w:autoSpaceDN w:val="0"/>
        <w:spacing w:after="0" w:line="240" w:lineRule="auto"/>
        <w:rPr>
          <w:rFonts w:ascii="Times New Roman" w:eastAsia="Times New Roman" w:hAnsi="Times New Roman" w:cs="Times New Roman"/>
          <w:b/>
          <w:sz w:val="24"/>
          <w:szCs w:val="24"/>
        </w:rPr>
      </w:pPr>
      <w:r w:rsidRPr="00BB7AC4">
        <w:rPr>
          <w:rFonts w:ascii="Times New Roman" w:eastAsia="Times New Roman" w:hAnsi="Times New Roman" w:cs="Times New Roman"/>
          <w:b/>
          <w:sz w:val="24"/>
          <w:szCs w:val="24"/>
          <w:u w:val="single"/>
        </w:rPr>
        <w:t>6:00 p.m.</w:t>
      </w:r>
      <w:r w:rsidR="00815F9F" w:rsidRPr="00BB7AC4">
        <w:rPr>
          <w:rFonts w:ascii="Times New Roman" w:eastAsia="Times New Roman" w:hAnsi="Times New Roman" w:cs="Times New Roman"/>
          <w:b/>
          <w:sz w:val="24"/>
          <w:szCs w:val="24"/>
          <w:u w:val="single"/>
        </w:rPr>
        <w:t xml:space="preserve"> </w:t>
      </w:r>
      <w:r w:rsidR="003427B9" w:rsidRPr="00BB7AC4">
        <w:rPr>
          <w:rFonts w:ascii="Times New Roman" w:eastAsia="Times New Roman" w:hAnsi="Times New Roman" w:cs="Times New Roman"/>
          <w:b/>
          <w:sz w:val="24"/>
          <w:szCs w:val="24"/>
          <w:u w:val="single"/>
        </w:rPr>
        <w:t xml:space="preserve">– Monthly Meeting </w:t>
      </w:r>
      <w:r w:rsidR="00E04D0C" w:rsidRPr="00BB7AC4">
        <w:rPr>
          <w:rFonts w:ascii="Times New Roman" w:eastAsia="Times New Roman" w:hAnsi="Times New Roman" w:cs="Times New Roman"/>
          <w:b/>
          <w:sz w:val="24"/>
          <w:szCs w:val="24"/>
          <w:u w:val="single"/>
        </w:rPr>
        <w:t xml:space="preserve">- </w:t>
      </w:r>
      <w:r w:rsidR="00D5353A" w:rsidRPr="00BB7AC4">
        <w:rPr>
          <w:rFonts w:ascii="Times New Roman" w:eastAsia="Times New Roman" w:hAnsi="Times New Roman" w:cs="Times New Roman"/>
          <w:b/>
          <w:sz w:val="24"/>
          <w:szCs w:val="24"/>
          <w:u w:val="single"/>
        </w:rPr>
        <w:t>Opening Prayer</w:t>
      </w:r>
      <w:r w:rsidR="007F7020" w:rsidRPr="00BB7AC4">
        <w:rPr>
          <w:rFonts w:ascii="Times New Roman" w:eastAsia="Times New Roman" w:hAnsi="Times New Roman" w:cs="Times New Roman"/>
          <w:b/>
          <w:sz w:val="24"/>
          <w:szCs w:val="24"/>
          <w:u w:val="single"/>
        </w:rPr>
        <w:t xml:space="preserve"> </w:t>
      </w:r>
      <w:r w:rsidR="00E04D0C" w:rsidRPr="00BB7AC4">
        <w:rPr>
          <w:rFonts w:ascii="Times New Roman" w:eastAsia="Times New Roman" w:hAnsi="Times New Roman" w:cs="Times New Roman"/>
          <w:b/>
          <w:sz w:val="24"/>
          <w:szCs w:val="24"/>
          <w:u w:val="single"/>
        </w:rPr>
        <w:t xml:space="preserve">- </w:t>
      </w:r>
      <w:r w:rsidR="00D5353A" w:rsidRPr="00BB7AC4">
        <w:rPr>
          <w:rFonts w:ascii="Times New Roman" w:eastAsia="Times New Roman" w:hAnsi="Times New Roman" w:cs="Times New Roman"/>
          <w:b/>
          <w:sz w:val="24"/>
          <w:szCs w:val="24"/>
          <w:u w:val="single"/>
        </w:rPr>
        <w:t>Pledge of Allegiance</w:t>
      </w:r>
      <w:r w:rsidR="00815F9F" w:rsidRPr="00BB7AC4">
        <w:rPr>
          <w:rFonts w:ascii="Times New Roman" w:eastAsia="Times New Roman" w:hAnsi="Times New Roman" w:cs="Times New Roman"/>
          <w:b/>
          <w:sz w:val="24"/>
          <w:szCs w:val="24"/>
          <w:u w:val="single"/>
        </w:rPr>
        <w:t xml:space="preserve"> </w:t>
      </w:r>
    </w:p>
    <w:p w14:paraId="4A4E6BAE" w14:textId="77777777" w:rsidR="00A027E6" w:rsidRPr="00BB7AC4" w:rsidRDefault="00A027E6" w:rsidP="00F665DE">
      <w:pPr>
        <w:widowControl w:val="0"/>
        <w:tabs>
          <w:tab w:val="num" w:pos="990"/>
          <w:tab w:val="num" w:pos="1020"/>
        </w:tabs>
        <w:autoSpaceDE w:val="0"/>
        <w:autoSpaceDN w:val="0"/>
        <w:spacing w:after="0" w:line="240" w:lineRule="auto"/>
        <w:rPr>
          <w:rFonts w:ascii="Times New Roman" w:eastAsia="Times New Roman" w:hAnsi="Times New Roman" w:cs="Times New Roman"/>
          <w:b/>
          <w:sz w:val="24"/>
          <w:szCs w:val="24"/>
          <w:u w:val="single"/>
        </w:rPr>
      </w:pPr>
    </w:p>
    <w:p w14:paraId="4F53C3BE" w14:textId="7C39A3D0" w:rsidR="00F665DE" w:rsidRPr="00BB7AC4" w:rsidRDefault="00A027E6" w:rsidP="00F665DE">
      <w:pPr>
        <w:widowControl w:val="0"/>
        <w:tabs>
          <w:tab w:val="num" w:pos="990"/>
          <w:tab w:val="num" w:pos="1020"/>
        </w:tabs>
        <w:autoSpaceDE w:val="0"/>
        <w:autoSpaceDN w:val="0"/>
        <w:spacing w:after="0" w:line="240" w:lineRule="auto"/>
        <w:rPr>
          <w:rFonts w:ascii="Times New Roman" w:eastAsia="Times New Roman" w:hAnsi="Times New Roman" w:cs="Times New Roman"/>
          <w:b/>
          <w:sz w:val="24"/>
          <w:szCs w:val="24"/>
        </w:rPr>
      </w:pPr>
      <w:r w:rsidRPr="00BB7AC4">
        <w:rPr>
          <w:rFonts w:ascii="Times New Roman" w:eastAsia="Times New Roman" w:hAnsi="Times New Roman" w:cs="Times New Roman"/>
          <w:b/>
          <w:sz w:val="24"/>
          <w:szCs w:val="24"/>
          <w:u w:val="single"/>
        </w:rPr>
        <w:t>M</w:t>
      </w:r>
      <w:r w:rsidR="00D5353A" w:rsidRPr="00BB7AC4">
        <w:rPr>
          <w:rFonts w:ascii="Times New Roman" w:eastAsia="Times New Roman" w:hAnsi="Times New Roman" w:cs="Times New Roman"/>
          <w:b/>
          <w:sz w:val="24"/>
          <w:szCs w:val="24"/>
          <w:u w:val="single"/>
        </w:rPr>
        <w:t>eeting</w:t>
      </w:r>
      <w:r w:rsidR="002B2DB1" w:rsidRPr="00BB7AC4">
        <w:rPr>
          <w:rFonts w:ascii="Times New Roman" w:eastAsia="Times New Roman" w:hAnsi="Times New Roman" w:cs="Times New Roman"/>
          <w:b/>
          <w:sz w:val="24"/>
          <w:szCs w:val="24"/>
          <w:u w:val="single"/>
        </w:rPr>
        <w:t xml:space="preserve"> Call</w:t>
      </w:r>
      <w:r w:rsidR="00D5353A" w:rsidRPr="00BB7AC4">
        <w:rPr>
          <w:rFonts w:ascii="Times New Roman" w:eastAsia="Times New Roman" w:hAnsi="Times New Roman" w:cs="Times New Roman"/>
          <w:b/>
          <w:sz w:val="24"/>
          <w:szCs w:val="24"/>
          <w:u w:val="single"/>
        </w:rPr>
        <w:t xml:space="preserve"> to Order</w:t>
      </w:r>
      <w:r w:rsidR="00444AFD" w:rsidRPr="00BB7AC4">
        <w:rPr>
          <w:rFonts w:ascii="Times New Roman" w:eastAsia="Times New Roman" w:hAnsi="Times New Roman" w:cs="Times New Roman"/>
          <w:b/>
          <w:sz w:val="24"/>
          <w:szCs w:val="24"/>
        </w:rPr>
        <w:t xml:space="preserve">     </w:t>
      </w:r>
    </w:p>
    <w:p w14:paraId="3D792A4E" w14:textId="77777777" w:rsidR="00043298" w:rsidRPr="00BB7AC4" w:rsidRDefault="00043298" w:rsidP="00F665DE">
      <w:pPr>
        <w:widowControl w:val="0"/>
        <w:tabs>
          <w:tab w:val="num" w:pos="990"/>
          <w:tab w:val="num" w:pos="1020"/>
        </w:tabs>
        <w:autoSpaceDE w:val="0"/>
        <w:autoSpaceDN w:val="0"/>
        <w:spacing w:after="0" w:line="240" w:lineRule="auto"/>
        <w:rPr>
          <w:rFonts w:ascii="Times New Roman" w:eastAsia="Times New Roman" w:hAnsi="Times New Roman" w:cs="Times New Roman"/>
          <w:b/>
          <w:sz w:val="24"/>
          <w:szCs w:val="24"/>
        </w:rPr>
      </w:pPr>
    </w:p>
    <w:p w14:paraId="16CFA0F3" w14:textId="77777777" w:rsidR="00F665DE" w:rsidRPr="00BB7AC4" w:rsidRDefault="00F50EA6" w:rsidP="00C520F4">
      <w:pPr>
        <w:pStyle w:val="ListParagraph"/>
        <w:widowControl w:val="0"/>
        <w:numPr>
          <w:ilvl w:val="0"/>
          <w:numId w:val="2"/>
        </w:numPr>
        <w:tabs>
          <w:tab w:val="num" w:pos="990"/>
          <w:tab w:val="num" w:pos="1020"/>
        </w:tabs>
        <w:autoSpaceDE w:val="0"/>
        <w:autoSpaceDN w:val="0"/>
        <w:spacing w:after="0" w:line="240" w:lineRule="auto"/>
        <w:rPr>
          <w:rFonts w:ascii="Times New Roman" w:eastAsia="Times New Roman" w:hAnsi="Times New Roman" w:cs="Times New Roman"/>
          <w:b/>
          <w:sz w:val="24"/>
          <w:szCs w:val="24"/>
        </w:rPr>
      </w:pPr>
      <w:r w:rsidRPr="00BB7AC4">
        <w:rPr>
          <w:rFonts w:ascii="Times New Roman" w:eastAsia="Times New Roman" w:hAnsi="Times New Roman" w:cs="Times New Roman"/>
          <w:b/>
          <w:sz w:val="24"/>
          <w:szCs w:val="24"/>
        </w:rPr>
        <w:t>Motion to a</w:t>
      </w:r>
      <w:r w:rsidR="00D5353A" w:rsidRPr="00BB7AC4">
        <w:rPr>
          <w:rFonts w:ascii="Times New Roman" w:eastAsia="Times New Roman" w:hAnsi="Times New Roman" w:cs="Times New Roman"/>
          <w:b/>
          <w:sz w:val="24"/>
          <w:szCs w:val="24"/>
        </w:rPr>
        <w:t>pprov</w:t>
      </w:r>
      <w:r w:rsidRPr="00BB7AC4">
        <w:rPr>
          <w:rFonts w:ascii="Times New Roman" w:eastAsia="Times New Roman" w:hAnsi="Times New Roman" w:cs="Times New Roman"/>
          <w:b/>
          <w:sz w:val="24"/>
          <w:szCs w:val="24"/>
        </w:rPr>
        <w:t xml:space="preserve">e </w:t>
      </w:r>
      <w:r w:rsidR="006960F8" w:rsidRPr="00BB7AC4">
        <w:rPr>
          <w:rFonts w:ascii="Times New Roman" w:eastAsia="Times New Roman" w:hAnsi="Times New Roman" w:cs="Times New Roman"/>
          <w:b/>
          <w:sz w:val="24"/>
          <w:szCs w:val="24"/>
        </w:rPr>
        <w:t xml:space="preserve">the </w:t>
      </w:r>
      <w:r w:rsidR="005A1648" w:rsidRPr="00BB7AC4">
        <w:rPr>
          <w:rFonts w:ascii="Times New Roman" w:eastAsia="Times New Roman" w:hAnsi="Times New Roman" w:cs="Times New Roman"/>
          <w:b/>
          <w:sz w:val="24"/>
          <w:szCs w:val="24"/>
        </w:rPr>
        <w:t>M</w:t>
      </w:r>
      <w:r w:rsidR="00D5353A" w:rsidRPr="00BB7AC4">
        <w:rPr>
          <w:rFonts w:ascii="Times New Roman" w:eastAsia="Times New Roman" w:hAnsi="Times New Roman" w:cs="Times New Roman"/>
          <w:b/>
          <w:sz w:val="24"/>
          <w:szCs w:val="24"/>
        </w:rPr>
        <w:t>inutes from</w:t>
      </w:r>
      <w:r w:rsidR="00C82742" w:rsidRPr="00BB7AC4">
        <w:rPr>
          <w:rFonts w:ascii="Times New Roman" w:eastAsia="Times New Roman" w:hAnsi="Times New Roman" w:cs="Times New Roman"/>
          <w:b/>
          <w:sz w:val="24"/>
          <w:szCs w:val="24"/>
        </w:rPr>
        <w:t xml:space="preserve"> the last m</w:t>
      </w:r>
      <w:r w:rsidR="00D5353A" w:rsidRPr="00BB7AC4">
        <w:rPr>
          <w:rFonts w:ascii="Times New Roman" w:eastAsia="Times New Roman" w:hAnsi="Times New Roman" w:cs="Times New Roman"/>
          <w:b/>
          <w:sz w:val="24"/>
          <w:szCs w:val="24"/>
        </w:rPr>
        <w:t>eeti</w:t>
      </w:r>
      <w:r w:rsidR="00A865B1" w:rsidRPr="00BB7AC4">
        <w:rPr>
          <w:rFonts w:ascii="Times New Roman" w:eastAsia="Times New Roman" w:hAnsi="Times New Roman" w:cs="Times New Roman"/>
          <w:b/>
          <w:sz w:val="24"/>
          <w:szCs w:val="24"/>
        </w:rPr>
        <w:t>n</w:t>
      </w:r>
      <w:r w:rsidR="00F665DE" w:rsidRPr="00BB7AC4">
        <w:rPr>
          <w:rFonts w:ascii="Times New Roman" w:eastAsia="Times New Roman" w:hAnsi="Times New Roman" w:cs="Times New Roman"/>
          <w:b/>
          <w:sz w:val="24"/>
          <w:szCs w:val="24"/>
        </w:rPr>
        <w:t>g</w:t>
      </w:r>
    </w:p>
    <w:p w14:paraId="4C2E933C" w14:textId="77777777" w:rsidR="00F665DE" w:rsidRPr="00BB7AC4" w:rsidRDefault="000C3C81" w:rsidP="00C520F4">
      <w:pPr>
        <w:pStyle w:val="ListParagraph"/>
        <w:widowControl w:val="0"/>
        <w:numPr>
          <w:ilvl w:val="0"/>
          <w:numId w:val="2"/>
        </w:numPr>
        <w:tabs>
          <w:tab w:val="num" w:pos="990"/>
          <w:tab w:val="num" w:pos="1020"/>
        </w:tabs>
        <w:autoSpaceDE w:val="0"/>
        <w:autoSpaceDN w:val="0"/>
        <w:spacing w:after="0" w:line="240" w:lineRule="auto"/>
        <w:rPr>
          <w:rFonts w:ascii="Times New Roman" w:eastAsia="Times New Roman" w:hAnsi="Times New Roman" w:cs="Times New Roman"/>
          <w:b/>
          <w:sz w:val="24"/>
          <w:szCs w:val="24"/>
        </w:rPr>
      </w:pPr>
      <w:r w:rsidRPr="00BB7AC4">
        <w:rPr>
          <w:rFonts w:ascii="Times New Roman" w:eastAsia="Times New Roman" w:hAnsi="Times New Roman" w:cs="Times New Roman"/>
          <w:b/>
          <w:sz w:val="24"/>
          <w:szCs w:val="24"/>
        </w:rPr>
        <w:t xml:space="preserve">Motion to </w:t>
      </w:r>
      <w:r w:rsidR="00C82742" w:rsidRPr="00BB7AC4">
        <w:rPr>
          <w:rFonts w:ascii="Times New Roman" w:eastAsia="Times New Roman" w:hAnsi="Times New Roman" w:cs="Times New Roman"/>
          <w:b/>
          <w:sz w:val="24"/>
          <w:szCs w:val="24"/>
        </w:rPr>
        <w:t>a</w:t>
      </w:r>
      <w:r w:rsidRPr="00BB7AC4">
        <w:rPr>
          <w:rFonts w:ascii="Times New Roman" w:eastAsia="Times New Roman" w:hAnsi="Times New Roman" w:cs="Times New Roman"/>
          <w:b/>
          <w:sz w:val="24"/>
          <w:szCs w:val="24"/>
        </w:rPr>
        <w:t xml:space="preserve">pprove </w:t>
      </w:r>
      <w:r w:rsidR="006960F8" w:rsidRPr="00BB7AC4">
        <w:rPr>
          <w:rFonts w:ascii="Times New Roman" w:eastAsia="Times New Roman" w:hAnsi="Times New Roman" w:cs="Times New Roman"/>
          <w:b/>
          <w:sz w:val="24"/>
          <w:szCs w:val="24"/>
        </w:rPr>
        <w:t>the</w:t>
      </w:r>
      <w:r w:rsidR="00A83A86" w:rsidRPr="00BB7AC4">
        <w:rPr>
          <w:rFonts w:ascii="Times New Roman" w:eastAsia="Times New Roman" w:hAnsi="Times New Roman" w:cs="Times New Roman"/>
          <w:b/>
          <w:sz w:val="24"/>
          <w:szCs w:val="24"/>
        </w:rPr>
        <w:t xml:space="preserve"> Monthly </w:t>
      </w:r>
      <w:r w:rsidRPr="00BB7AC4">
        <w:rPr>
          <w:rFonts w:ascii="Times New Roman" w:eastAsia="Times New Roman" w:hAnsi="Times New Roman" w:cs="Times New Roman"/>
          <w:b/>
          <w:sz w:val="24"/>
          <w:szCs w:val="24"/>
        </w:rPr>
        <w:t>Financial Statement</w:t>
      </w:r>
      <w:r w:rsidR="00D5353A" w:rsidRPr="00BB7AC4">
        <w:rPr>
          <w:rFonts w:ascii="Times New Roman" w:eastAsia="Times New Roman" w:hAnsi="Times New Roman" w:cs="Times New Roman"/>
          <w:b/>
          <w:sz w:val="24"/>
          <w:szCs w:val="24"/>
        </w:rPr>
        <w:t xml:space="preserve"> </w:t>
      </w:r>
    </w:p>
    <w:p w14:paraId="6F0366EF" w14:textId="57575396" w:rsidR="006142B6" w:rsidRPr="00BB7AC4" w:rsidRDefault="007A1C8C" w:rsidP="00C520F4">
      <w:pPr>
        <w:pStyle w:val="ListParagraph"/>
        <w:widowControl w:val="0"/>
        <w:numPr>
          <w:ilvl w:val="0"/>
          <w:numId w:val="2"/>
        </w:numPr>
        <w:tabs>
          <w:tab w:val="num" w:pos="990"/>
          <w:tab w:val="num" w:pos="1020"/>
        </w:tabs>
        <w:autoSpaceDE w:val="0"/>
        <w:autoSpaceDN w:val="0"/>
        <w:spacing w:after="0" w:line="240" w:lineRule="auto"/>
        <w:rPr>
          <w:rFonts w:ascii="Times New Roman" w:eastAsia="Times New Roman" w:hAnsi="Times New Roman" w:cs="Times New Roman"/>
          <w:b/>
          <w:sz w:val="24"/>
          <w:szCs w:val="24"/>
        </w:rPr>
      </w:pPr>
      <w:r w:rsidRPr="00BB7AC4">
        <w:rPr>
          <w:rFonts w:ascii="Times New Roman" w:eastAsia="Times New Roman" w:hAnsi="Times New Roman" w:cs="Times New Roman"/>
          <w:b/>
          <w:sz w:val="24"/>
          <w:szCs w:val="24"/>
        </w:rPr>
        <w:t xml:space="preserve">Motion to </w:t>
      </w:r>
      <w:r w:rsidR="00C82742" w:rsidRPr="00BB7AC4">
        <w:rPr>
          <w:rFonts w:ascii="Times New Roman" w:eastAsia="Times New Roman" w:hAnsi="Times New Roman" w:cs="Times New Roman"/>
          <w:b/>
          <w:sz w:val="24"/>
          <w:szCs w:val="24"/>
        </w:rPr>
        <w:t>p</w:t>
      </w:r>
      <w:r w:rsidRPr="00BB7AC4">
        <w:rPr>
          <w:rFonts w:ascii="Times New Roman" w:eastAsia="Times New Roman" w:hAnsi="Times New Roman" w:cs="Times New Roman"/>
          <w:b/>
          <w:sz w:val="24"/>
          <w:szCs w:val="24"/>
        </w:rPr>
        <w:t xml:space="preserve">ay </w:t>
      </w:r>
      <w:proofErr w:type="gramStart"/>
      <w:r w:rsidR="00A83A86" w:rsidRPr="00BB7AC4">
        <w:rPr>
          <w:rFonts w:ascii="Times New Roman" w:eastAsia="Times New Roman" w:hAnsi="Times New Roman" w:cs="Times New Roman"/>
          <w:b/>
          <w:sz w:val="24"/>
          <w:szCs w:val="24"/>
        </w:rPr>
        <w:t xml:space="preserve">the </w:t>
      </w:r>
      <w:r w:rsidR="005A1648" w:rsidRPr="00BB7AC4">
        <w:rPr>
          <w:rFonts w:ascii="Times New Roman" w:eastAsia="Times New Roman" w:hAnsi="Times New Roman" w:cs="Times New Roman"/>
          <w:b/>
          <w:sz w:val="24"/>
          <w:szCs w:val="24"/>
        </w:rPr>
        <w:t>M</w:t>
      </w:r>
      <w:r w:rsidRPr="00BB7AC4">
        <w:rPr>
          <w:rFonts w:ascii="Times New Roman" w:eastAsia="Times New Roman" w:hAnsi="Times New Roman" w:cs="Times New Roman"/>
          <w:b/>
          <w:sz w:val="24"/>
          <w:szCs w:val="24"/>
        </w:rPr>
        <w:t>onthly</w:t>
      </w:r>
      <w:proofErr w:type="gramEnd"/>
      <w:r w:rsidRPr="00BB7AC4">
        <w:rPr>
          <w:rFonts w:ascii="Times New Roman" w:eastAsia="Times New Roman" w:hAnsi="Times New Roman" w:cs="Times New Roman"/>
          <w:b/>
          <w:sz w:val="24"/>
          <w:szCs w:val="24"/>
        </w:rPr>
        <w:t xml:space="preserve"> </w:t>
      </w:r>
      <w:r w:rsidR="005A1648" w:rsidRPr="00BB7AC4">
        <w:rPr>
          <w:rFonts w:ascii="Times New Roman" w:eastAsia="Times New Roman" w:hAnsi="Times New Roman" w:cs="Times New Roman"/>
          <w:b/>
          <w:sz w:val="24"/>
          <w:szCs w:val="24"/>
        </w:rPr>
        <w:t>B</w:t>
      </w:r>
      <w:r w:rsidRPr="00BB7AC4">
        <w:rPr>
          <w:rFonts w:ascii="Times New Roman" w:eastAsia="Times New Roman" w:hAnsi="Times New Roman" w:cs="Times New Roman"/>
          <w:b/>
          <w:sz w:val="24"/>
          <w:szCs w:val="24"/>
        </w:rPr>
        <w:t>ills</w:t>
      </w:r>
    </w:p>
    <w:p w14:paraId="39590341" w14:textId="77777777" w:rsidR="00787C8F" w:rsidRPr="00BB7AC4" w:rsidRDefault="00787C8F" w:rsidP="006142B6">
      <w:pPr>
        <w:widowControl w:val="0"/>
        <w:autoSpaceDE w:val="0"/>
        <w:autoSpaceDN w:val="0"/>
        <w:spacing w:after="0" w:line="240" w:lineRule="auto"/>
        <w:ind w:left="1440"/>
        <w:contextualSpacing/>
        <w:rPr>
          <w:rFonts w:ascii="Times New Roman" w:hAnsi="Times New Roman" w:cs="Times New Roman"/>
          <w:b/>
          <w:sz w:val="24"/>
          <w:szCs w:val="24"/>
        </w:rPr>
      </w:pPr>
    </w:p>
    <w:p w14:paraId="294E7208" w14:textId="61AA4362" w:rsidR="000E20FB" w:rsidRPr="00BB7AC4" w:rsidRDefault="00787C8F" w:rsidP="000E20FB">
      <w:pPr>
        <w:widowControl w:val="0"/>
        <w:tabs>
          <w:tab w:val="left" w:pos="3660"/>
        </w:tabs>
        <w:autoSpaceDE w:val="0"/>
        <w:autoSpaceDN w:val="0"/>
        <w:spacing w:after="0" w:line="240" w:lineRule="auto"/>
        <w:contextualSpacing/>
        <w:rPr>
          <w:rFonts w:ascii="Times New Roman" w:eastAsia="Times New Roman" w:hAnsi="Times New Roman" w:cs="Times New Roman"/>
          <w:b/>
          <w:sz w:val="24"/>
          <w:szCs w:val="24"/>
        </w:rPr>
      </w:pPr>
      <w:r w:rsidRPr="00601C82">
        <w:rPr>
          <w:rFonts w:ascii="Times New Roman" w:hAnsi="Times New Roman" w:cs="Times New Roman"/>
          <w:b/>
          <w:sz w:val="24"/>
          <w:szCs w:val="24"/>
          <w:u w:val="single"/>
        </w:rPr>
        <w:t>Public Co</w:t>
      </w:r>
      <w:r w:rsidRPr="00BB7AC4">
        <w:rPr>
          <w:rFonts w:ascii="Times New Roman" w:hAnsi="Times New Roman" w:cs="Times New Roman"/>
          <w:b/>
          <w:sz w:val="24"/>
          <w:szCs w:val="24"/>
          <w:u w:val="single"/>
        </w:rPr>
        <w:t>mments</w:t>
      </w:r>
      <w:proofErr w:type="gramStart"/>
      <w:r w:rsidRPr="00BB7AC4">
        <w:rPr>
          <w:rFonts w:ascii="Times New Roman" w:hAnsi="Times New Roman" w:cs="Times New Roman"/>
          <w:b/>
          <w:sz w:val="24"/>
          <w:szCs w:val="24"/>
          <w:u w:val="single"/>
        </w:rPr>
        <w:t xml:space="preserve"> </w:t>
      </w:r>
      <w:r w:rsidR="005272CE" w:rsidRPr="00BB7AC4">
        <w:rPr>
          <w:rFonts w:ascii="Times New Roman" w:hAnsi="Times New Roman" w:cs="Times New Roman"/>
          <w:b/>
          <w:sz w:val="24"/>
          <w:szCs w:val="24"/>
          <w:u w:val="single"/>
        </w:rPr>
        <w:t xml:space="preserve"> </w:t>
      </w:r>
      <w:r w:rsidRPr="00BB7AC4">
        <w:rPr>
          <w:rFonts w:ascii="Times New Roman" w:hAnsi="Times New Roman" w:cs="Times New Roman"/>
          <w:b/>
          <w:sz w:val="24"/>
          <w:szCs w:val="24"/>
          <w:u w:val="single"/>
        </w:rPr>
        <w:t xml:space="preserve"> </w:t>
      </w:r>
      <w:r w:rsidR="005272CE" w:rsidRPr="00BB7AC4">
        <w:rPr>
          <w:rFonts w:ascii="Times New Roman" w:hAnsi="Times New Roman" w:cs="Times New Roman"/>
          <w:b/>
          <w:sz w:val="24"/>
          <w:szCs w:val="24"/>
          <w:u w:val="single"/>
        </w:rPr>
        <w:t>(</w:t>
      </w:r>
      <w:proofErr w:type="gramEnd"/>
      <w:r w:rsidRPr="00BB7AC4">
        <w:rPr>
          <w:rFonts w:ascii="Times New Roman" w:hAnsi="Times New Roman" w:cs="Times New Roman"/>
          <w:b/>
          <w:sz w:val="24"/>
          <w:szCs w:val="24"/>
          <w:u w:val="single"/>
        </w:rPr>
        <w:t xml:space="preserve">Time - </w:t>
      </w:r>
      <w:r w:rsidRPr="00BB7AC4">
        <w:rPr>
          <w:rFonts w:ascii="Times New Roman" w:hAnsi="Times New Roman" w:cs="Times New Roman"/>
          <w:b/>
          <w:i/>
          <w:sz w:val="24"/>
          <w:szCs w:val="24"/>
          <w:u w:val="single"/>
        </w:rPr>
        <w:t xml:space="preserve">3 Minutes - Must be on </w:t>
      </w:r>
      <w:r w:rsidR="005272CE" w:rsidRPr="00BB7AC4">
        <w:rPr>
          <w:rFonts w:ascii="Times New Roman" w:hAnsi="Times New Roman" w:cs="Times New Roman"/>
          <w:b/>
          <w:i/>
          <w:sz w:val="24"/>
          <w:szCs w:val="24"/>
          <w:u w:val="single"/>
        </w:rPr>
        <w:t xml:space="preserve">an </w:t>
      </w:r>
      <w:r w:rsidRPr="00BB7AC4">
        <w:rPr>
          <w:rFonts w:ascii="Times New Roman" w:hAnsi="Times New Roman" w:cs="Times New Roman"/>
          <w:b/>
          <w:i/>
          <w:sz w:val="24"/>
          <w:szCs w:val="24"/>
          <w:u w:val="single"/>
        </w:rPr>
        <w:t>Agenda Item</w:t>
      </w:r>
      <w:r w:rsidR="005272CE" w:rsidRPr="00BB7AC4">
        <w:rPr>
          <w:rFonts w:ascii="Times New Roman" w:hAnsi="Times New Roman" w:cs="Times New Roman"/>
          <w:b/>
          <w:i/>
          <w:sz w:val="24"/>
          <w:szCs w:val="24"/>
          <w:u w:val="single"/>
        </w:rPr>
        <w:t>)</w:t>
      </w:r>
      <w:r w:rsidRPr="00BB7AC4">
        <w:rPr>
          <w:rFonts w:ascii="Times New Roman" w:hAnsi="Times New Roman" w:cs="Times New Roman"/>
          <w:b/>
          <w:i/>
          <w:sz w:val="24"/>
          <w:szCs w:val="24"/>
          <w:u w:val="single"/>
        </w:rPr>
        <w:t xml:space="preserve"> </w:t>
      </w:r>
      <w:r w:rsidR="00D5353A" w:rsidRPr="00BB7AC4">
        <w:rPr>
          <w:rFonts w:ascii="Times New Roman" w:eastAsia="Times New Roman" w:hAnsi="Times New Roman" w:cs="Times New Roman"/>
          <w:b/>
          <w:sz w:val="24"/>
          <w:szCs w:val="24"/>
        </w:rPr>
        <w:t xml:space="preserve">                                   </w:t>
      </w:r>
      <w:r w:rsidR="000E20FB" w:rsidRPr="00BB7AC4">
        <w:rPr>
          <w:rFonts w:ascii="Times New Roman" w:eastAsia="Times New Roman" w:hAnsi="Times New Roman" w:cs="Times New Roman"/>
          <w:b/>
          <w:sz w:val="24"/>
          <w:szCs w:val="24"/>
        </w:rPr>
        <w:tab/>
      </w:r>
    </w:p>
    <w:p w14:paraId="38E4B002" w14:textId="77777777" w:rsidR="00787C8F" w:rsidRPr="00BB7AC4" w:rsidRDefault="00787C8F" w:rsidP="00906D9F">
      <w:pPr>
        <w:widowControl w:val="0"/>
        <w:tabs>
          <w:tab w:val="num" w:pos="990"/>
          <w:tab w:val="num" w:pos="1020"/>
        </w:tabs>
        <w:autoSpaceDE w:val="0"/>
        <w:autoSpaceDN w:val="0"/>
        <w:spacing w:after="0" w:line="240" w:lineRule="auto"/>
        <w:rPr>
          <w:rFonts w:ascii="Times New Roman" w:eastAsia="Times New Roman" w:hAnsi="Times New Roman" w:cs="Times New Roman"/>
          <w:b/>
          <w:sz w:val="24"/>
          <w:szCs w:val="24"/>
          <w:u w:val="single"/>
        </w:rPr>
      </w:pPr>
    </w:p>
    <w:p w14:paraId="5E059AF4" w14:textId="17017F35" w:rsidR="00555387" w:rsidRPr="00BB7AC4" w:rsidRDefault="00D5353A" w:rsidP="003B25A6">
      <w:pPr>
        <w:widowControl w:val="0"/>
        <w:tabs>
          <w:tab w:val="num" w:pos="990"/>
          <w:tab w:val="num" w:pos="1020"/>
        </w:tabs>
        <w:autoSpaceDE w:val="0"/>
        <w:autoSpaceDN w:val="0"/>
        <w:spacing w:after="0" w:line="240" w:lineRule="auto"/>
        <w:rPr>
          <w:rFonts w:ascii="Times New Roman" w:eastAsia="Times New Roman" w:hAnsi="Times New Roman" w:cs="Times New Roman"/>
          <w:b/>
          <w:sz w:val="24"/>
          <w:szCs w:val="24"/>
        </w:rPr>
      </w:pPr>
      <w:r w:rsidRPr="00BB7AC4">
        <w:rPr>
          <w:rFonts w:ascii="Times New Roman" w:eastAsia="Times New Roman" w:hAnsi="Times New Roman" w:cs="Times New Roman"/>
          <w:b/>
          <w:sz w:val="24"/>
          <w:szCs w:val="24"/>
          <w:u w:val="single"/>
        </w:rPr>
        <w:t xml:space="preserve">Items </w:t>
      </w:r>
      <w:r w:rsidR="00FF0F9B" w:rsidRPr="00BB7AC4">
        <w:rPr>
          <w:rFonts w:ascii="Times New Roman" w:eastAsia="Times New Roman" w:hAnsi="Times New Roman" w:cs="Times New Roman"/>
          <w:b/>
          <w:sz w:val="24"/>
          <w:szCs w:val="24"/>
          <w:u w:val="single"/>
        </w:rPr>
        <w:t>R</w:t>
      </w:r>
      <w:r w:rsidRPr="00BB7AC4">
        <w:rPr>
          <w:rFonts w:ascii="Times New Roman" w:eastAsia="Times New Roman" w:hAnsi="Times New Roman" w:cs="Times New Roman"/>
          <w:b/>
          <w:sz w:val="24"/>
          <w:szCs w:val="24"/>
          <w:u w:val="single"/>
        </w:rPr>
        <w:t xml:space="preserve">equiring </w:t>
      </w:r>
      <w:r w:rsidR="00FF0F9B" w:rsidRPr="00BB7AC4">
        <w:rPr>
          <w:rFonts w:ascii="Times New Roman" w:eastAsia="Times New Roman" w:hAnsi="Times New Roman" w:cs="Times New Roman"/>
          <w:b/>
          <w:sz w:val="24"/>
          <w:szCs w:val="24"/>
          <w:u w:val="single"/>
        </w:rPr>
        <w:t>A</w:t>
      </w:r>
      <w:r w:rsidRPr="00BB7AC4">
        <w:rPr>
          <w:rFonts w:ascii="Times New Roman" w:eastAsia="Times New Roman" w:hAnsi="Times New Roman" w:cs="Times New Roman"/>
          <w:b/>
          <w:sz w:val="24"/>
          <w:szCs w:val="24"/>
          <w:u w:val="single"/>
        </w:rPr>
        <w:t xml:space="preserve">ction by </w:t>
      </w:r>
      <w:r w:rsidR="00F50EA6" w:rsidRPr="00BB7AC4">
        <w:rPr>
          <w:rFonts w:ascii="Times New Roman" w:eastAsia="Times New Roman" w:hAnsi="Times New Roman" w:cs="Times New Roman"/>
          <w:b/>
          <w:sz w:val="24"/>
          <w:szCs w:val="24"/>
          <w:u w:val="single"/>
        </w:rPr>
        <w:t xml:space="preserve">the </w:t>
      </w:r>
      <w:r w:rsidRPr="00BB7AC4">
        <w:rPr>
          <w:rFonts w:ascii="Times New Roman" w:eastAsia="Times New Roman" w:hAnsi="Times New Roman" w:cs="Times New Roman"/>
          <w:b/>
          <w:sz w:val="24"/>
          <w:szCs w:val="24"/>
          <w:u w:val="single"/>
        </w:rPr>
        <w:t>Board</w:t>
      </w:r>
      <w:r w:rsidR="00261FC2" w:rsidRPr="00BB7AC4">
        <w:rPr>
          <w:rFonts w:ascii="Times New Roman" w:eastAsia="Times New Roman" w:hAnsi="Times New Roman" w:cs="Times New Roman"/>
          <w:b/>
          <w:sz w:val="24"/>
          <w:szCs w:val="24"/>
        </w:rPr>
        <w:t xml:space="preserve"> </w:t>
      </w:r>
    </w:p>
    <w:p w14:paraId="65A4A472" w14:textId="0B8EBE25" w:rsidR="00A027E6" w:rsidRPr="00BB7AC4" w:rsidRDefault="00A027E6" w:rsidP="0060365F">
      <w:pPr>
        <w:pStyle w:val="ListParagraph"/>
        <w:widowControl w:val="0"/>
        <w:numPr>
          <w:ilvl w:val="0"/>
          <w:numId w:val="12"/>
        </w:numPr>
        <w:tabs>
          <w:tab w:val="num" w:pos="990"/>
          <w:tab w:val="num" w:pos="1020"/>
        </w:tabs>
        <w:autoSpaceDE w:val="0"/>
        <w:autoSpaceDN w:val="0"/>
        <w:spacing w:after="0" w:line="240" w:lineRule="auto"/>
        <w:rPr>
          <w:rFonts w:ascii="Times New Roman" w:eastAsia="Times New Roman" w:hAnsi="Times New Roman" w:cs="Times New Roman"/>
          <w:b/>
          <w:sz w:val="24"/>
          <w:szCs w:val="24"/>
        </w:rPr>
      </w:pPr>
      <w:r w:rsidRPr="00BB7AC4">
        <w:rPr>
          <w:rFonts w:ascii="Times New Roman" w:eastAsia="Times New Roman" w:hAnsi="Times New Roman" w:cs="Times New Roman"/>
          <w:b/>
          <w:sz w:val="24"/>
          <w:szCs w:val="24"/>
        </w:rPr>
        <w:t>Kolder, Slav</w:t>
      </w:r>
      <w:r w:rsidR="008B63B5">
        <w:rPr>
          <w:rFonts w:ascii="Times New Roman" w:eastAsia="Times New Roman" w:hAnsi="Times New Roman" w:cs="Times New Roman"/>
          <w:b/>
          <w:sz w:val="24"/>
          <w:szCs w:val="24"/>
        </w:rPr>
        <w:t>e</w:t>
      </w:r>
      <w:r w:rsidRPr="00BB7AC4">
        <w:rPr>
          <w:rFonts w:ascii="Times New Roman" w:eastAsia="Times New Roman" w:hAnsi="Times New Roman" w:cs="Times New Roman"/>
          <w:b/>
          <w:sz w:val="24"/>
          <w:szCs w:val="24"/>
        </w:rPr>
        <w:t xml:space="preserve">n and Company, LLC, </w:t>
      </w:r>
    </w:p>
    <w:p w14:paraId="2F79D5D1" w14:textId="45B4E1D4" w:rsidR="0060365F" w:rsidRPr="00BB7AC4" w:rsidRDefault="00A027E6" w:rsidP="00A027E6">
      <w:pPr>
        <w:pStyle w:val="ListParagraph"/>
        <w:widowControl w:val="0"/>
        <w:numPr>
          <w:ilvl w:val="0"/>
          <w:numId w:val="14"/>
        </w:numPr>
        <w:autoSpaceDE w:val="0"/>
        <w:autoSpaceDN w:val="0"/>
        <w:spacing w:after="0" w:line="240" w:lineRule="auto"/>
        <w:rPr>
          <w:rFonts w:ascii="Times New Roman" w:eastAsia="Times New Roman" w:hAnsi="Times New Roman" w:cs="Times New Roman"/>
          <w:b/>
          <w:sz w:val="24"/>
          <w:szCs w:val="24"/>
        </w:rPr>
      </w:pPr>
      <w:r w:rsidRPr="00BB7AC4">
        <w:rPr>
          <w:rFonts w:ascii="Times New Roman" w:hAnsi="Times New Roman" w:cs="Times New Roman"/>
          <w:b/>
          <w:color w:val="000000"/>
          <w:sz w:val="24"/>
          <w:szCs w:val="24"/>
        </w:rPr>
        <w:t>I</w:t>
      </w:r>
      <w:r w:rsidR="0060365F" w:rsidRPr="00BB7AC4">
        <w:rPr>
          <w:rFonts w:ascii="Times New Roman" w:hAnsi="Times New Roman" w:cs="Times New Roman"/>
          <w:b/>
          <w:color w:val="000000"/>
          <w:sz w:val="24"/>
          <w:szCs w:val="24"/>
        </w:rPr>
        <w:t xml:space="preserve">ntroduction of the </w:t>
      </w:r>
      <w:r w:rsidRPr="00BB7AC4">
        <w:rPr>
          <w:rFonts w:ascii="Times New Roman" w:hAnsi="Times New Roman" w:cs="Times New Roman"/>
          <w:b/>
          <w:color w:val="000000"/>
          <w:sz w:val="24"/>
          <w:szCs w:val="24"/>
        </w:rPr>
        <w:t>202</w:t>
      </w:r>
      <w:r w:rsidR="00C61DBB" w:rsidRPr="00BB7AC4">
        <w:rPr>
          <w:rFonts w:ascii="Times New Roman" w:hAnsi="Times New Roman" w:cs="Times New Roman"/>
          <w:b/>
          <w:color w:val="000000"/>
          <w:sz w:val="24"/>
          <w:szCs w:val="24"/>
        </w:rPr>
        <w:t>5</w:t>
      </w:r>
      <w:r w:rsidRPr="00BB7AC4">
        <w:rPr>
          <w:rFonts w:ascii="Times New Roman" w:hAnsi="Times New Roman" w:cs="Times New Roman"/>
          <w:b/>
          <w:color w:val="000000"/>
          <w:sz w:val="24"/>
          <w:szCs w:val="24"/>
        </w:rPr>
        <w:t xml:space="preserve">- </w:t>
      </w:r>
      <w:r w:rsidR="0060365F" w:rsidRPr="00BB7AC4">
        <w:rPr>
          <w:rFonts w:ascii="Times New Roman" w:hAnsi="Times New Roman" w:cs="Times New Roman"/>
          <w:b/>
          <w:color w:val="000000"/>
          <w:sz w:val="24"/>
          <w:szCs w:val="24"/>
        </w:rPr>
        <w:t>202</w:t>
      </w:r>
      <w:r w:rsidR="00C61DBB" w:rsidRPr="00BB7AC4">
        <w:rPr>
          <w:rFonts w:ascii="Times New Roman" w:hAnsi="Times New Roman" w:cs="Times New Roman"/>
          <w:b/>
          <w:color w:val="000000"/>
          <w:sz w:val="24"/>
          <w:szCs w:val="24"/>
        </w:rPr>
        <w:t xml:space="preserve">6 </w:t>
      </w:r>
      <w:proofErr w:type="gramStart"/>
      <w:r w:rsidR="00C61DBB" w:rsidRPr="00BB7AC4">
        <w:rPr>
          <w:rFonts w:ascii="Times New Roman" w:hAnsi="Times New Roman" w:cs="Times New Roman"/>
          <w:b/>
          <w:color w:val="000000"/>
          <w:sz w:val="24"/>
          <w:szCs w:val="24"/>
        </w:rPr>
        <w:t xml:space="preserve">Town’s </w:t>
      </w:r>
      <w:r w:rsidR="0060365F" w:rsidRPr="00BB7AC4">
        <w:rPr>
          <w:rFonts w:ascii="Times New Roman" w:hAnsi="Times New Roman" w:cs="Times New Roman"/>
          <w:b/>
          <w:color w:val="000000"/>
          <w:sz w:val="24"/>
          <w:szCs w:val="24"/>
        </w:rPr>
        <w:t xml:space="preserve"> Budget</w:t>
      </w:r>
      <w:proofErr w:type="gramEnd"/>
      <w:r w:rsidR="0060365F" w:rsidRPr="00BB7AC4">
        <w:rPr>
          <w:rFonts w:ascii="Times New Roman" w:hAnsi="Times New Roman" w:cs="Times New Roman"/>
          <w:b/>
          <w:color w:val="000000"/>
          <w:sz w:val="24"/>
          <w:szCs w:val="24"/>
        </w:rPr>
        <w:t xml:space="preserve"> </w:t>
      </w:r>
    </w:p>
    <w:p w14:paraId="47485436" w14:textId="77777777" w:rsidR="00C61DBB" w:rsidRPr="00BB7AC4" w:rsidRDefault="00C61DBB" w:rsidP="00C61DBB">
      <w:pPr>
        <w:pStyle w:val="ListParagraph"/>
        <w:widowControl w:val="0"/>
        <w:autoSpaceDE w:val="0"/>
        <w:autoSpaceDN w:val="0"/>
        <w:spacing w:after="0" w:line="240" w:lineRule="auto"/>
        <w:ind w:left="1440"/>
        <w:rPr>
          <w:rFonts w:ascii="Times New Roman" w:eastAsia="Times New Roman" w:hAnsi="Times New Roman" w:cs="Times New Roman"/>
          <w:b/>
          <w:sz w:val="24"/>
          <w:szCs w:val="24"/>
        </w:rPr>
      </w:pPr>
    </w:p>
    <w:p w14:paraId="10AD12EA" w14:textId="6437A4A9" w:rsidR="00A027E6" w:rsidRPr="00BB7AC4" w:rsidRDefault="00A027E6" w:rsidP="0060365F">
      <w:pPr>
        <w:pStyle w:val="ListParagraph"/>
        <w:widowControl w:val="0"/>
        <w:numPr>
          <w:ilvl w:val="0"/>
          <w:numId w:val="12"/>
        </w:numPr>
        <w:autoSpaceDE w:val="0"/>
        <w:autoSpaceDN w:val="0"/>
        <w:spacing w:after="0" w:line="240" w:lineRule="auto"/>
        <w:rPr>
          <w:rFonts w:ascii="Times New Roman" w:hAnsi="Times New Roman" w:cs="Times New Roman"/>
          <w:b/>
          <w:color w:val="000000"/>
          <w:sz w:val="24"/>
          <w:szCs w:val="24"/>
        </w:rPr>
      </w:pPr>
      <w:r w:rsidRPr="00BB7AC4">
        <w:rPr>
          <w:rFonts w:ascii="Times New Roman" w:hAnsi="Times New Roman" w:cs="Times New Roman"/>
          <w:b/>
          <w:color w:val="000000"/>
          <w:sz w:val="24"/>
          <w:szCs w:val="24"/>
        </w:rPr>
        <w:t>Diverse Studio (Architectural Firm</w:t>
      </w:r>
      <w:r w:rsidR="00C61DBB" w:rsidRPr="00BB7AC4">
        <w:rPr>
          <w:rFonts w:ascii="Times New Roman" w:hAnsi="Times New Roman" w:cs="Times New Roman"/>
          <w:b/>
          <w:color w:val="000000"/>
          <w:sz w:val="24"/>
          <w:szCs w:val="24"/>
        </w:rPr>
        <w:t>, Kelly Courville)</w:t>
      </w:r>
    </w:p>
    <w:p w14:paraId="0511F846" w14:textId="5F365788" w:rsidR="0060365F" w:rsidRPr="00BB7AC4" w:rsidRDefault="0060365F" w:rsidP="00A027E6">
      <w:pPr>
        <w:pStyle w:val="ListParagraph"/>
        <w:widowControl w:val="0"/>
        <w:numPr>
          <w:ilvl w:val="0"/>
          <w:numId w:val="14"/>
        </w:numPr>
        <w:autoSpaceDE w:val="0"/>
        <w:autoSpaceDN w:val="0"/>
        <w:spacing w:after="0" w:line="240" w:lineRule="auto"/>
        <w:rPr>
          <w:rFonts w:ascii="Times New Roman" w:hAnsi="Times New Roman" w:cs="Times New Roman"/>
          <w:color w:val="000000"/>
          <w:sz w:val="24"/>
          <w:szCs w:val="24"/>
        </w:rPr>
      </w:pPr>
      <w:r w:rsidRPr="00BB7AC4">
        <w:rPr>
          <w:rFonts w:ascii="Times New Roman" w:hAnsi="Times New Roman" w:cs="Times New Roman"/>
          <w:color w:val="000000"/>
          <w:sz w:val="24"/>
          <w:szCs w:val="24"/>
        </w:rPr>
        <w:t>Plans for Sunset Park</w:t>
      </w:r>
    </w:p>
    <w:p w14:paraId="32299281" w14:textId="77777777" w:rsidR="00043298" w:rsidRPr="00BB7AC4" w:rsidRDefault="00043298" w:rsidP="003B25A6">
      <w:pPr>
        <w:widowControl w:val="0"/>
        <w:tabs>
          <w:tab w:val="num" w:pos="990"/>
          <w:tab w:val="num" w:pos="1020"/>
        </w:tabs>
        <w:autoSpaceDE w:val="0"/>
        <w:autoSpaceDN w:val="0"/>
        <w:spacing w:after="0" w:line="240" w:lineRule="auto"/>
        <w:rPr>
          <w:rFonts w:ascii="Times New Roman" w:eastAsia="Times New Roman" w:hAnsi="Times New Roman" w:cs="Times New Roman"/>
          <w:b/>
          <w:color w:val="000000"/>
          <w:sz w:val="24"/>
          <w:szCs w:val="24"/>
        </w:rPr>
      </w:pPr>
    </w:p>
    <w:p w14:paraId="53C2988E" w14:textId="64CAABFD" w:rsidR="00644FAF" w:rsidRPr="00BB7AC4" w:rsidRDefault="00587845" w:rsidP="00527E3B">
      <w:pPr>
        <w:pStyle w:val="ListParagraph"/>
        <w:widowControl w:val="0"/>
        <w:tabs>
          <w:tab w:val="num" w:pos="1020"/>
        </w:tabs>
        <w:autoSpaceDE w:val="0"/>
        <w:autoSpaceDN w:val="0"/>
        <w:spacing w:after="0" w:line="240" w:lineRule="auto"/>
        <w:ind w:left="0"/>
        <w:rPr>
          <w:rFonts w:ascii="Times New Roman" w:hAnsi="Times New Roman" w:cs="Times New Roman"/>
          <w:b/>
          <w:color w:val="000000"/>
          <w:sz w:val="24"/>
          <w:szCs w:val="24"/>
          <w:u w:val="single"/>
        </w:rPr>
      </w:pPr>
      <w:r w:rsidRPr="00BB7AC4">
        <w:rPr>
          <w:rFonts w:ascii="Times New Roman" w:hAnsi="Times New Roman" w:cs="Times New Roman"/>
          <w:b/>
          <w:color w:val="000000"/>
          <w:sz w:val="24"/>
          <w:szCs w:val="24"/>
          <w:u w:val="single"/>
        </w:rPr>
        <w:t xml:space="preserve">Introduction </w:t>
      </w:r>
      <w:r w:rsidR="00FD5393" w:rsidRPr="00BB7AC4">
        <w:rPr>
          <w:rFonts w:ascii="Times New Roman" w:hAnsi="Times New Roman" w:cs="Times New Roman"/>
          <w:b/>
          <w:color w:val="000000"/>
          <w:sz w:val="24"/>
          <w:szCs w:val="24"/>
          <w:u w:val="single"/>
        </w:rPr>
        <w:t xml:space="preserve">of </w:t>
      </w:r>
      <w:r w:rsidR="0031778F" w:rsidRPr="00BB7AC4">
        <w:rPr>
          <w:rFonts w:ascii="Times New Roman" w:hAnsi="Times New Roman" w:cs="Times New Roman"/>
          <w:b/>
          <w:color w:val="000000"/>
          <w:sz w:val="24"/>
          <w:szCs w:val="24"/>
          <w:u w:val="single"/>
        </w:rPr>
        <w:t>Ordinance</w:t>
      </w:r>
    </w:p>
    <w:p w14:paraId="1D1DA49C" w14:textId="240BB2ED" w:rsidR="0060365F" w:rsidRPr="00BB7AC4" w:rsidRDefault="0060365F" w:rsidP="0060365F">
      <w:pPr>
        <w:pStyle w:val="ListParagraph"/>
        <w:widowControl w:val="0"/>
        <w:autoSpaceDE w:val="0"/>
        <w:autoSpaceDN w:val="0"/>
        <w:spacing w:after="0" w:line="240" w:lineRule="auto"/>
        <w:rPr>
          <w:rFonts w:ascii="Times New Roman" w:hAnsi="Times New Roman" w:cs="Times New Roman"/>
          <w:b/>
          <w:color w:val="000000"/>
          <w:sz w:val="24"/>
          <w:szCs w:val="24"/>
        </w:rPr>
      </w:pPr>
      <w:r w:rsidRPr="00BB7AC4">
        <w:rPr>
          <w:rFonts w:ascii="Times New Roman" w:hAnsi="Times New Roman" w:cs="Times New Roman"/>
          <w:b/>
          <w:color w:val="000000"/>
          <w:sz w:val="24"/>
          <w:szCs w:val="24"/>
        </w:rPr>
        <w:t xml:space="preserve"> </w:t>
      </w:r>
    </w:p>
    <w:p w14:paraId="776F7855" w14:textId="77777777" w:rsidR="00682419" w:rsidRPr="00BB7AC4" w:rsidRDefault="00682419" w:rsidP="00BB7AC4">
      <w:pPr>
        <w:pStyle w:val="ListParagraph"/>
        <w:numPr>
          <w:ilvl w:val="0"/>
          <w:numId w:val="15"/>
        </w:numPr>
        <w:spacing w:after="0" w:line="240" w:lineRule="auto"/>
        <w:rPr>
          <w:rFonts w:ascii="Times New Roman" w:eastAsia="Times New Roman" w:hAnsi="Times New Roman" w:cs="Times New Roman"/>
          <w:b/>
          <w:sz w:val="24"/>
          <w:szCs w:val="24"/>
        </w:rPr>
      </w:pPr>
      <w:r w:rsidRPr="00BB7AC4">
        <w:rPr>
          <w:rFonts w:ascii="Times New Roman" w:eastAsia="Times New Roman" w:hAnsi="Times New Roman" w:cs="Times New Roman"/>
          <w:b/>
          <w:color w:val="000000"/>
          <w:sz w:val="24"/>
          <w:szCs w:val="24"/>
        </w:rPr>
        <w:t>An ordinance amending the Sunset Zoning Ordinance to define and add to the Use Table the following: "Convenience Store with Fuel Sales" and "Personal Service".</w:t>
      </w:r>
    </w:p>
    <w:p w14:paraId="4E34E6F2" w14:textId="0B638C5D" w:rsidR="00B811D8" w:rsidRPr="00BB7AC4" w:rsidRDefault="00B811D8" w:rsidP="00BB7AC4">
      <w:pPr>
        <w:pStyle w:val="ListParagraph"/>
        <w:widowControl w:val="0"/>
        <w:autoSpaceDE w:val="0"/>
        <w:autoSpaceDN w:val="0"/>
        <w:spacing w:after="0" w:line="240" w:lineRule="auto"/>
        <w:rPr>
          <w:rFonts w:ascii="Times New Roman" w:hAnsi="Times New Roman" w:cs="Times New Roman"/>
          <w:b/>
          <w:color w:val="000000"/>
          <w:sz w:val="24"/>
          <w:szCs w:val="24"/>
        </w:rPr>
      </w:pPr>
    </w:p>
    <w:p w14:paraId="32B79012" w14:textId="7C438979" w:rsidR="00C347C3" w:rsidRPr="00BB7AC4" w:rsidRDefault="00C347C3" w:rsidP="0060365F">
      <w:pPr>
        <w:pStyle w:val="ListParagraph"/>
        <w:widowControl w:val="0"/>
        <w:numPr>
          <w:ilvl w:val="0"/>
          <w:numId w:val="12"/>
        </w:numPr>
        <w:autoSpaceDE w:val="0"/>
        <w:autoSpaceDN w:val="0"/>
        <w:spacing w:after="0" w:line="240" w:lineRule="auto"/>
        <w:rPr>
          <w:rFonts w:ascii="Times New Roman" w:hAnsi="Times New Roman" w:cs="Times New Roman"/>
          <w:b/>
          <w:color w:val="000000"/>
          <w:sz w:val="24"/>
          <w:szCs w:val="24"/>
        </w:rPr>
      </w:pPr>
      <w:r w:rsidRPr="00BB7AC4">
        <w:rPr>
          <w:rFonts w:ascii="Times New Roman" w:hAnsi="Times New Roman" w:cs="Times New Roman"/>
          <w:b/>
          <w:color w:val="000000"/>
          <w:sz w:val="24"/>
          <w:szCs w:val="24"/>
        </w:rPr>
        <w:t xml:space="preserve">An Ordinance establishing a penalty for failure to attend Traffic Court </w:t>
      </w:r>
    </w:p>
    <w:p w14:paraId="281BF19C" w14:textId="057A9A8C" w:rsidR="004B45EF" w:rsidRPr="00BB7AC4" w:rsidRDefault="004B45EF" w:rsidP="0060365F">
      <w:pPr>
        <w:pStyle w:val="ListParagraph"/>
        <w:widowControl w:val="0"/>
        <w:tabs>
          <w:tab w:val="num" w:pos="1020"/>
        </w:tabs>
        <w:autoSpaceDE w:val="0"/>
        <w:autoSpaceDN w:val="0"/>
        <w:spacing w:after="0" w:line="240" w:lineRule="auto"/>
        <w:ind w:left="1020"/>
        <w:rPr>
          <w:rFonts w:ascii="Times New Roman" w:eastAsia="Times New Roman" w:hAnsi="Times New Roman" w:cs="Times New Roman"/>
          <w:b/>
          <w:sz w:val="24"/>
          <w:szCs w:val="24"/>
        </w:rPr>
      </w:pPr>
    </w:p>
    <w:p w14:paraId="3E95CF32" w14:textId="742FE6BC" w:rsidR="00C84A34" w:rsidRPr="00BB7AC4" w:rsidRDefault="00527E3B" w:rsidP="00C84A34">
      <w:pPr>
        <w:pStyle w:val="ListParagraph"/>
        <w:widowControl w:val="0"/>
        <w:autoSpaceDE w:val="0"/>
        <w:autoSpaceDN w:val="0"/>
        <w:spacing w:after="0" w:line="240" w:lineRule="auto"/>
        <w:ind w:left="0"/>
        <w:rPr>
          <w:rFonts w:ascii="Times New Roman" w:hAnsi="Times New Roman" w:cs="Times New Roman"/>
          <w:b/>
          <w:sz w:val="24"/>
          <w:szCs w:val="24"/>
          <w:u w:val="single"/>
        </w:rPr>
      </w:pPr>
      <w:r w:rsidRPr="00BB7AC4">
        <w:rPr>
          <w:rFonts w:ascii="Times New Roman" w:eastAsia="Times New Roman" w:hAnsi="Times New Roman" w:cs="Times New Roman"/>
          <w:color w:val="000000"/>
          <w:sz w:val="24"/>
          <w:szCs w:val="24"/>
          <w:u w:val="single"/>
        </w:rPr>
        <w:t>R</w:t>
      </w:r>
      <w:r w:rsidR="00587845" w:rsidRPr="00BB7AC4">
        <w:rPr>
          <w:rFonts w:ascii="Times New Roman" w:hAnsi="Times New Roman" w:cs="Times New Roman"/>
          <w:b/>
          <w:sz w:val="24"/>
          <w:szCs w:val="24"/>
          <w:u w:val="single"/>
        </w:rPr>
        <w:t>esolutio</w:t>
      </w:r>
      <w:r w:rsidR="00AF2810" w:rsidRPr="00BB7AC4">
        <w:rPr>
          <w:rFonts w:ascii="Times New Roman" w:hAnsi="Times New Roman" w:cs="Times New Roman"/>
          <w:b/>
          <w:sz w:val="24"/>
          <w:szCs w:val="24"/>
          <w:u w:val="single"/>
        </w:rPr>
        <w:t>n</w:t>
      </w:r>
    </w:p>
    <w:p w14:paraId="5829E250" w14:textId="20833666" w:rsidR="00DD3EFA" w:rsidRPr="00BB7AC4" w:rsidRDefault="00DD3EFA" w:rsidP="00DD3EFA">
      <w:pPr>
        <w:pStyle w:val="ListParagraph"/>
        <w:widowControl w:val="0"/>
        <w:numPr>
          <w:ilvl w:val="0"/>
          <w:numId w:val="12"/>
        </w:numPr>
        <w:autoSpaceDE w:val="0"/>
        <w:autoSpaceDN w:val="0"/>
        <w:spacing w:after="0" w:line="240" w:lineRule="auto"/>
        <w:rPr>
          <w:rFonts w:ascii="Times New Roman" w:hAnsi="Times New Roman" w:cs="Times New Roman"/>
          <w:b/>
          <w:sz w:val="24"/>
          <w:szCs w:val="24"/>
        </w:rPr>
      </w:pPr>
    </w:p>
    <w:p w14:paraId="4DBBC7C2" w14:textId="793AEFC0" w:rsidR="00B544A6" w:rsidRPr="00BB7AC4" w:rsidRDefault="00B544A6" w:rsidP="00B544A6">
      <w:pPr>
        <w:pStyle w:val="ListParagraph"/>
        <w:widowControl w:val="0"/>
        <w:autoSpaceDE w:val="0"/>
        <w:autoSpaceDN w:val="0"/>
        <w:spacing w:after="0" w:line="240" w:lineRule="auto"/>
        <w:rPr>
          <w:rFonts w:ascii="Times New Roman" w:eastAsia="Times New Roman" w:hAnsi="Times New Roman" w:cs="Times New Roman"/>
          <w:b/>
          <w:sz w:val="24"/>
          <w:szCs w:val="24"/>
        </w:rPr>
      </w:pPr>
    </w:p>
    <w:p w14:paraId="09081730" w14:textId="77777777" w:rsidR="0060365F" w:rsidRPr="00BB7AC4" w:rsidRDefault="002D4BB4" w:rsidP="0060365F">
      <w:pPr>
        <w:widowControl w:val="0"/>
        <w:autoSpaceDE w:val="0"/>
        <w:autoSpaceDN w:val="0"/>
        <w:spacing w:after="0" w:line="240" w:lineRule="auto"/>
        <w:rPr>
          <w:rFonts w:ascii="Times New Roman" w:eastAsia="Times New Roman" w:hAnsi="Times New Roman" w:cs="Times New Roman"/>
          <w:b/>
          <w:sz w:val="24"/>
          <w:szCs w:val="24"/>
          <w:u w:val="single"/>
        </w:rPr>
      </w:pPr>
      <w:r w:rsidRPr="00BB7AC4">
        <w:rPr>
          <w:rFonts w:ascii="Times New Roman" w:eastAsia="Times New Roman" w:hAnsi="Times New Roman" w:cs="Times New Roman"/>
          <w:b/>
          <w:sz w:val="24"/>
          <w:szCs w:val="24"/>
          <w:u w:val="single"/>
        </w:rPr>
        <w:t>M</w:t>
      </w:r>
      <w:r w:rsidR="00261FC2" w:rsidRPr="00BB7AC4">
        <w:rPr>
          <w:rFonts w:ascii="Times New Roman" w:eastAsia="Times New Roman" w:hAnsi="Times New Roman" w:cs="Times New Roman"/>
          <w:b/>
          <w:sz w:val="24"/>
          <w:szCs w:val="24"/>
          <w:u w:val="single"/>
        </w:rPr>
        <w:t>ayor’s Report</w:t>
      </w:r>
    </w:p>
    <w:p w14:paraId="39DA490F" w14:textId="77777777" w:rsidR="0060365F" w:rsidRPr="00BB7AC4" w:rsidRDefault="0060365F" w:rsidP="0060365F">
      <w:pPr>
        <w:widowControl w:val="0"/>
        <w:autoSpaceDE w:val="0"/>
        <w:autoSpaceDN w:val="0"/>
        <w:spacing w:after="0" w:line="240" w:lineRule="auto"/>
        <w:rPr>
          <w:rFonts w:ascii="Times New Roman" w:eastAsia="Times New Roman" w:hAnsi="Times New Roman" w:cs="Times New Roman"/>
          <w:b/>
          <w:sz w:val="24"/>
          <w:szCs w:val="24"/>
          <w:u w:val="single"/>
        </w:rPr>
      </w:pPr>
    </w:p>
    <w:p w14:paraId="02DFB4C1" w14:textId="0631A410" w:rsidR="00D5353A" w:rsidRPr="00BB7AC4" w:rsidRDefault="00527E3B" w:rsidP="0060365F">
      <w:pPr>
        <w:widowControl w:val="0"/>
        <w:autoSpaceDE w:val="0"/>
        <w:autoSpaceDN w:val="0"/>
        <w:spacing w:after="0" w:line="240" w:lineRule="auto"/>
        <w:rPr>
          <w:rFonts w:ascii="Times New Roman" w:eastAsia="Times New Roman" w:hAnsi="Times New Roman" w:cs="Times New Roman"/>
          <w:b/>
          <w:sz w:val="24"/>
          <w:szCs w:val="24"/>
          <w:u w:val="single"/>
        </w:rPr>
      </w:pPr>
      <w:r w:rsidRPr="00BB7AC4">
        <w:rPr>
          <w:rFonts w:ascii="Times New Roman" w:eastAsia="Times New Roman" w:hAnsi="Times New Roman" w:cs="Times New Roman"/>
          <w:b/>
          <w:sz w:val="24"/>
          <w:szCs w:val="24"/>
          <w:u w:val="single"/>
        </w:rPr>
        <w:t xml:space="preserve">Report </w:t>
      </w:r>
      <w:proofErr w:type="gramStart"/>
      <w:r w:rsidRPr="00BB7AC4">
        <w:rPr>
          <w:rFonts w:ascii="Times New Roman" w:eastAsia="Times New Roman" w:hAnsi="Times New Roman" w:cs="Times New Roman"/>
          <w:b/>
          <w:sz w:val="24"/>
          <w:szCs w:val="24"/>
          <w:u w:val="single"/>
        </w:rPr>
        <w:t>of  Outside</w:t>
      </w:r>
      <w:proofErr w:type="gramEnd"/>
      <w:r w:rsidRPr="00BB7AC4">
        <w:rPr>
          <w:rFonts w:ascii="Times New Roman" w:eastAsia="Times New Roman" w:hAnsi="Times New Roman" w:cs="Times New Roman"/>
          <w:b/>
          <w:sz w:val="24"/>
          <w:szCs w:val="24"/>
          <w:u w:val="single"/>
        </w:rPr>
        <w:t xml:space="preserve"> </w:t>
      </w:r>
      <w:r w:rsidR="00D5353A" w:rsidRPr="00BB7AC4">
        <w:rPr>
          <w:rFonts w:ascii="Times New Roman" w:eastAsia="Times New Roman" w:hAnsi="Times New Roman" w:cs="Times New Roman"/>
          <w:b/>
          <w:sz w:val="24"/>
          <w:szCs w:val="24"/>
          <w:u w:val="single"/>
        </w:rPr>
        <w:t>Agencies</w:t>
      </w:r>
    </w:p>
    <w:p w14:paraId="71AC4B6C" w14:textId="77777777" w:rsidR="00043298" w:rsidRPr="00BB7AC4" w:rsidRDefault="00043298" w:rsidP="00527E3B">
      <w:pPr>
        <w:widowControl w:val="0"/>
        <w:autoSpaceDE w:val="0"/>
        <w:autoSpaceDN w:val="0"/>
        <w:spacing w:after="0" w:line="240" w:lineRule="auto"/>
        <w:rPr>
          <w:rFonts w:ascii="Times New Roman" w:eastAsia="Times New Roman" w:hAnsi="Times New Roman" w:cs="Times New Roman"/>
          <w:b/>
          <w:sz w:val="24"/>
          <w:szCs w:val="24"/>
          <w:u w:val="single"/>
        </w:rPr>
      </w:pPr>
    </w:p>
    <w:p w14:paraId="7D21710E" w14:textId="1CD1ED7C" w:rsidR="00355893" w:rsidRPr="00BB7AC4" w:rsidRDefault="00D5353A" w:rsidP="00933DDB">
      <w:pPr>
        <w:widowControl w:val="0"/>
        <w:numPr>
          <w:ilvl w:val="0"/>
          <w:numId w:val="16"/>
        </w:numPr>
        <w:autoSpaceDE w:val="0"/>
        <w:autoSpaceDN w:val="0"/>
        <w:spacing w:after="0" w:line="240" w:lineRule="auto"/>
        <w:contextualSpacing/>
        <w:rPr>
          <w:rFonts w:ascii="Times New Roman" w:hAnsi="Times New Roman" w:cs="Times New Roman"/>
          <w:b/>
          <w:sz w:val="24"/>
          <w:szCs w:val="24"/>
        </w:rPr>
      </w:pPr>
      <w:r w:rsidRPr="00BB7AC4">
        <w:rPr>
          <w:rFonts w:ascii="Times New Roman" w:eastAsia="Times New Roman" w:hAnsi="Times New Roman" w:cs="Times New Roman"/>
          <w:b/>
          <w:sz w:val="24"/>
          <w:szCs w:val="24"/>
        </w:rPr>
        <w:t>Christopher Granger</w:t>
      </w:r>
      <w:r w:rsidR="0007148D" w:rsidRPr="00BB7AC4">
        <w:rPr>
          <w:rFonts w:ascii="Times New Roman" w:eastAsia="Times New Roman" w:hAnsi="Times New Roman" w:cs="Times New Roman"/>
          <w:b/>
          <w:sz w:val="24"/>
          <w:szCs w:val="24"/>
        </w:rPr>
        <w:t xml:space="preserve"> </w:t>
      </w:r>
      <w:r w:rsidR="00FF7389" w:rsidRPr="00BB7AC4">
        <w:rPr>
          <w:rFonts w:ascii="Times New Roman" w:eastAsia="Times New Roman" w:hAnsi="Times New Roman" w:cs="Times New Roman"/>
          <w:b/>
          <w:sz w:val="24"/>
          <w:szCs w:val="24"/>
        </w:rPr>
        <w:tab/>
      </w:r>
      <w:r w:rsidR="00FF7389" w:rsidRPr="00BB7AC4">
        <w:rPr>
          <w:rFonts w:ascii="Times New Roman" w:eastAsia="Times New Roman" w:hAnsi="Times New Roman" w:cs="Times New Roman"/>
          <w:b/>
          <w:sz w:val="24"/>
          <w:szCs w:val="24"/>
        </w:rPr>
        <w:tab/>
      </w:r>
    </w:p>
    <w:p w14:paraId="6CA3C4A2" w14:textId="3556E766" w:rsidR="00D6671A" w:rsidRDefault="00D6671A" w:rsidP="00C520F4">
      <w:pPr>
        <w:pStyle w:val="ListParagraph"/>
        <w:widowControl w:val="0"/>
        <w:numPr>
          <w:ilvl w:val="0"/>
          <w:numId w:val="3"/>
        </w:numPr>
        <w:autoSpaceDE w:val="0"/>
        <w:autoSpaceDN w:val="0"/>
        <w:spacing w:after="0" w:line="240" w:lineRule="auto"/>
        <w:rPr>
          <w:rFonts w:ascii="Times New Roman" w:hAnsi="Times New Roman" w:cs="Times New Roman"/>
          <w:b/>
          <w:sz w:val="24"/>
          <w:szCs w:val="24"/>
        </w:rPr>
      </w:pPr>
      <w:r>
        <w:rPr>
          <w:rFonts w:ascii="Times New Roman" w:hAnsi="Times New Roman" w:cs="Times New Roman"/>
          <w:b/>
          <w:sz w:val="24"/>
          <w:szCs w:val="24"/>
        </w:rPr>
        <w:t>Purchase of the Sybile Property</w:t>
      </w:r>
    </w:p>
    <w:p w14:paraId="7A281F0B" w14:textId="7FF81DFF" w:rsidR="00D206E0" w:rsidRPr="00BB7AC4" w:rsidRDefault="007277E2" w:rsidP="00C520F4">
      <w:pPr>
        <w:pStyle w:val="ListParagraph"/>
        <w:widowControl w:val="0"/>
        <w:numPr>
          <w:ilvl w:val="0"/>
          <w:numId w:val="3"/>
        </w:numPr>
        <w:autoSpaceDE w:val="0"/>
        <w:autoSpaceDN w:val="0"/>
        <w:spacing w:after="0" w:line="240" w:lineRule="auto"/>
        <w:rPr>
          <w:rFonts w:ascii="Times New Roman" w:hAnsi="Times New Roman" w:cs="Times New Roman"/>
          <w:b/>
          <w:sz w:val="24"/>
          <w:szCs w:val="24"/>
        </w:rPr>
      </w:pPr>
      <w:r w:rsidRPr="00BB7AC4">
        <w:rPr>
          <w:rFonts w:ascii="Times New Roman" w:hAnsi="Times New Roman" w:cs="Times New Roman"/>
          <w:b/>
          <w:sz w:val="24"/>
          <w:szCs w:val="24"/>
        </w:rPr>
        <w:t>D</w:t>
      </w:r>
      <w:r w:rsidR="00355893" w:rsidRPr="00BB7AC4">
        <w:rPr>
          <w:rFonts w:ascii="Times New Roman" w:hAnsi="Times New Roman" w:cs="Times New Roman"/>
          <w:b/>
          <w:sz w:val="24"/>
          <w:szCs w:val="24"/>
        </w:rPr>
        <w:t>amages done by Boring Contractor</w:t>
      </w:r>
      <w:r w:rsidR="00B566D1" w:rsidRPr="00BB7AC4">
        <w:rPr>
          <w:rFonts w:ascii="Times New Roman" w:hAnsi="Times New Roman" w:cs="Times New Roman"/>
          <w:b/>
          <w:sz w:val="24"/>
          <w:szCs w:val="24"/>
        </w:rPr>
        <w:t>s</w:t>
      </w:r>
      <w:r w:rsidR="008B1CD3" w:rsidRPr="00BB7AC4">
        <w:rPr>
          <w:rFonts w:ascii="Times New Roman" w:hAnsi="Times New Roman" w:cs="Times New Roman"/>
          <w:b/>
          <w:sz w:val="24"/>
          <w:szCs w:val="24"/>
        </w:rPr>
        <w:t xml:space="preserve"> </w:t>
      </w:r>
    </w:p>
    <w:p w14:paraId="23A23734" w14:textId="625F39D9" w:rsidR="00DD3EFA" w:rsidRPr="00BB7AC4" w:rsidRDefault="00DD3EFA" w:rsidP="00933DDB">
      <w:pPr>
        <w:pStyle w:val="ListParagraph"/>
        <w:widowControl w:val="0"/>
        <w:autoSpaceDE w:val="0"/>
        <w:autoSpaceDN w:val="0"/>
        <w:spacing w:after="0" w:line="240" w:lineRule="auto"/>
        <w:ind w:left="1485"/>
        <w:rPr>
          <w:rFonts w:ascii="Times New Roman" w:hAnsi="Times New Roman" w:cs="Times New Roman"/>
          <w:b/>
          <w:sz w:val="24"/>
          <w:szCs w:val="24"/>
        </w:rPr>
      </w:pPr>
    </w:p>
    <w:p w14:paraId="53C1470A" w14:textId="77777777" w:rsidR="00D206E0" w:rsidRPr="00BB7AC4" w:rsidRDefault="00D206E0" w:rsidP="00D206E0">
      <w:pPr>
        <w:pStyle w:val="ListParagraph"/>
        <w:widowControl w:val="0"/>
        <w:autoSpaceDE w:val="0"/>
        <w:autoSpaceDN w:val="0"/>
        <w:spacing w:after="0" w:line="240" w:lineRule="auto"/>
        <w:ind w:left="1485"/>
        <w:rPr>
          <w:rFonts w:ascii="Times New Roman" w:hAnsi="Times New Roman" w:cs="Times New Roman"/>
          <w:b/>
          <w:sz w:val="24"/>
          <w:szCs w:val="24"/>
        </w:rPr>
      </w:pPr>
    </w:p>
    <w:p w14:paraId="05663054" w14:textId="77777777" w:rsidR="008B5D36" w:rsidRDefault="00527E3B" w:rsidP="008B5D36">
      <w:pPr>
        <w:pStyle w:val="ListParagraph"/>
        <w:widowControl w:val="0"/>
        <w:numPr>
          <w:ilvl w:val="0"/>
          <w:numId w:val="4"/>
        </w:numPr>
        <w:autoSpaceDE w:val="0"/>
        <w:autoSpaceDN w:val="0"/>
        <w:spacing w:after="0" w:line="240" w:lineRule="auto"/>
        <w:rPr>
          <w:rFonts w:ascii="Times New Roman" w:hAnsi="Times New Roman" w:cs="Times New Roman"/>
          <w:b/>
          <w:sz w:val="24"/>
          <w:szCs w:val="24"/>
        </w:rPr>
      </w:pPr>
      <w:r w:rsidRPr="00BB7AC4">
        <w:rPr>
          <w:rFonts w:ascii="Times New Roman" w:hAnsi="Times New Roman" w:cs="Times New Roman"/>
          <w:b/>
          <w:sz w:val="24"/>
          <w:szCs w:val="24"/>
        </w:rPr>
        <w:t>Grooms Engineering</w:t>
      </w:r>
    </w:p>
    <w:p w14:paraId="6BF044A1" w14:textId="61E0E315" w:rsidR="00813868" w:rsidRPr="008B5D36" w:rsidRDefault="008B5D36" w:rsidP="008B5D36">
      <w:pPr>
        <w:pStyle w:val="ListParagraph"/>
        <w:widowControl w:val="0"/>
        <w:numPr>
          <w:ilvl w:val="1"/>
          <w:numId w:val="4"/>
        </w:numPr>
        <w:autoSpaceDE w:val="0"/>
        <w:autoSpaceDN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Project </w:t>
      </w:r>
      <w:r w:rsidR="00D206E0" w:rsidRPr="008B5D36">
        <w:rPr>
          <w:rFonts w:ascii="Times New Roman" w:hAnsi="Times New Roman" w:cs="Times New Roman"/>
          <w:b/>
          <w:sz w:val="24"/>
          <w:szCs w:val="24"/>
        </w:rPr>
        <w:t xml:space="preserve">Update on </w:t>
      </w:r>
      <w:r>
        <w:rPr>
          <w:rFonts w:ascii="Times New Roman" w:hAnsi="Times New Roman" w:cs="Times New Roman"/>
          <w:b/>
          <w:sz w:val="24"/>
          <w:szCs w:val="24"/>
        </w:rPr>
        <w:t>(</w:t>
      </w:r>
      <w:r w:rsidR="00813868" w:rsidRPr="008B5D36">
        <w:rPr>
          <w:rFonts w:ascii="Times New Roman" w:hAnsi="Times New Roman" w:cs="Times New Roman"/>
          <w:b/>
          <w:sz w:val="24"/>
          <w:szCs w:val="24"/>
        </w:rPr>
        <w:t>Water Well and Treatment Facility</w:t>
      </w:r>
      <w:r>
        <w:rPr>
          <w:rFonts w:ascii="Times New Roman" w:hAnsi="Times New Roman" w:cs="Times New Roman"/>
          <w:b/>
          <w:sz w:val="24"/>
          <w:szCs w:val="24"/>
        </w:rPr>
        <w:t>)</w:t>
      </w:r>
    </w:p>
    <w:p w14:paraId="0A20FEDC" w14:textId="77777777" w:rsidR="00D206E0" w:rsidRPr="00BB7AC4" w:rsidRDefault="00D206E0" w:rsidP="00D206E0">
      <w:pPr>
        <w:pStyle w:val="ListParagraph"/>
        <w:widowControl w:val="0"/>
        <w:autoSpaceDE w:val="0"/>
        <w:autoSpaceDN w:val="0"/>
        <w:spacing w:after="0" w:line="240" w:lineRule="auto"/>
        <w:ind w:left="1440"/>
        <w:rPr>
          <w:rFonts w:ascii="Times New Roman" w:hAnsi="Times New Roman" w:cs="Times New Roman"/>
          <w:b/>
          <w:sz w:val="24"/>
          <w:szCs w:val="24"/>
        </w:rPr>
      </w:pPr>
    </w:p>
    <w:p w14:paraId="334D40BA" w14:textId="51132A29" w:rsidR="00D206E0" w:rsidRPr="00BB7AC4" w:rsidRDefault="00D206E0" w:rsidP="00D206E0">
      <w:pPr>
        <w:widowControl w:val="0"/>
        <w:autoSpaceDE w:val="0"/>
        <w:autoSpaceDN w:val="0"/>
        <w:spacing w:after="0" w:line="240" w:lineRule="auto"/>
        <w:rPr>
          <w:rFonts w:ascii="Times New Roman" w:hAnsi="Times New Roman" w:cs="Times New Roman"/>
          <w:b/>
          <w:sz w:val="24"/>
          <w:szCs w:val="24"/>
          <w:u w:val="single"/>
        </w:rPr>
      </w:pPr>
      <w:r w:rsidRPr="00BB7AC4">
        <w:rPr>
          <w:rFonts w:ascii="Times New Roman" w:hAnsi="Times New Roman" w:cs="Times New Roman"/>
          <w:b/>
          <w:sz w:val="24"/>
          <w:szCs w:val="24"/>
          <w:u w:val="single"/>
        </w:rPr>
        <w:t>Town Planner</w:t>
      </w:r>
    </w:p>
    <w:p w14:paraId="5B996EC6" w14:textId="77777777" w:rsidR="00B1283D" w:rsidRPr="00933DDB" w:rsidRDefault="00B1283D" w:rsidP="00933DDB">
      <w:pPr>
        <w:pStyle w:val="ListParagraph"/>
        <w:widowControl w:val="0"/>
        <w:numPr>
          <w:ilvl w:val="0"/>
          <w:numId w:val="4"/>
        </w:numPr>
        <w:tabs>
          <w:tab w:val="num" w:pos="990"/>
          <w:tab w:val="left" w:pos="1080"/>
          <w:tab w:val="num" w:pos="1260"/>
        </w:tabs>
        <w:autoSpaceDE w:val="0"/>
        <w:autoSpaceDN w:val="0"/>
        <w:spacing w:after="0" w:line="240" w:lineRule="auto"/>
        <w:rPr>
          <w:rFonts w:ascii="Times New Roman" w:eastAsia="Times New Roman" w:hAnsi="Times New Roman" w:cs="Times New Roman"/>
          <w:b/>
          <w:sz w:val="24"/>
          <w:szCs w:val="24"/>
          <w:u w:val="single"/>
        </w:rPr>
      </w:pPr>
    </w:p>
    <w:p w14:paraId="10665F72" w14:textId="77777777" w:rsidR="00B1283D" w:rsidRDefault="00B1283D" w:rsidP="00D206E0">
      <w:pPr>
        <w:widowControl w:val="0"/>
        <w:tabs>
          <w:tab w:val="num" w:pos="990"/>
          <w:tab w:val="left" w:pos="1080"/>
          <w:tab w:val="num" w:pos="1260"/>
        </w:tabs>
        <w:autoSpaceDE w:val="0"/>
        <w:autoSpaceDN w:val="0"/>
        <w:spacing w:after="0" w:line="240" w:lineRule="auto"/>
        <w:rPr>
          <w:rFonts w:ascii="Times New Roman" w:eastAsia="Times New Roman" w:hAnsi="Times New Roman" w:cs="Times New Roman"/>
          <w:b/>
          <w:sz w:val="24"/>
          <w:szCs w:val="24"/>
          <w:u w:val="single"/>
        </w:rPr>
      </w:pPr>
    </w:p>
    <w:p w14:paraId="78029151" w14:textId="283B9240" w:rsidR="00113036" w:rsidRPr="00BB7AC4" w:rsidRDefault="00204634" w:rsidP="00D206E0">
      <w:pPr>
        <w:widowControl w:val="0"/>
        <w:tabs>
          <w:tab w:val="num" w:pos="990"/>
          <w:tab w:val="left" w:pos="1080"/>
          <w:tab w:val="num" w:pos="1260"/>
        </w:tabs>
        <w:autoSpaceDE w:val="0"/>
        <w:autoSpaceDN w:val="0"/>
        <w:spacing w:after="0" w:line="240" w:lineRule="auto"/>
        <w:rPr>
          <w:rFonts w:ascii="Times New Roman" w:eastAsia="Times New Roman" w:hAnsi="Times New Roman" w:cs="Times New Roman"/>
          <w:b/>
          <w:sz w:val="24"/>
          <w:szCs w:val="24"/>
          <w:u w:val="single"/>
        </w:rPr>
      </w:pPr>
      <w:r w:rsidRPr="00BB7AC4">
        <w:rPr>
          <w:rFonts w:ascii="Times New Roman" w:eastAsia="Times New Roman" w:hAnsi="Times New Roman" w:cs="Times New Roman"/>
          <w:b/>
          <w:sz w:val="24"/>
          <w:szCs w:val="24"/>
          <w:u w:val="single"/>
        </w:rPr>
        <w:t xml:space="preserve">Report </w:t>
      </w:r>
      <w:proofErr w:type="gramStart"/>
      <w:r w:rsidRPr="00BB7AC4">
        <w:rPr>
          <w:rFonts w:ascii="Times New Roman" w:eastAsia="Times New Roman" w:hAnsi="Times New Roman" w:cs="Times New Roman"/>
          <w:b/>
          <w:sz w:val="24"/>
          <w:szCs w:val="24"/>
          <w:u w:val="single"/>
        </w:rPr>
        <w:t>of</w:t>
      </w:r>
      <w:proofErr w:type="gramEnd"/>
      <w:r w:rsidRPr="00BB7AC4">
        <w:rPr>
          <w:rFonts w:ascii="Times New Roman" w:eastAsia="Times New Roman" w:hAnsi="Times New Roman" w:cs="Times New Roman"/>
          <w:b/>
          <w:sz w:val="24"/>
          <w:szCs w:val="24"/>
          <w:u w:val="single"/>
        </w:rPr>
        <w:t xml:space="preserve"> Department Supervisors</w:t>
      </w:r>
      <w:r w:rsidR="00C378D3" w:rsidRPr="00BB7AC4">
        <w:rPr>
          <w:rFonts w:ascii="Times New Roman" w:eastAsia="Times New Roman" w:hAnsi="Times New Roman" w:cs="Times New Roman"/>
          <w:b/>
          <w:sz w:val="24"/>
          <w:szCs w:val="24"/>
        </w:rPr>
        <w:t xml:space="preserve"> </w:t>
      </w:r>
    </w:p>
    <w:p w14:paraId="158DD26E" w14:textId="05B0A273" w:rsidR="00204634" w:rsidRPr="00BB7AC4" w:rsidRDefault="00204634" w:rsidP="00C520F4">
      <w:pPr>
        <w:pStyle w:val="ListParagraph"/>
        <w:widowControl w:val="0"/>
        <w:numPr>
          <w:ilvl w:val="1"/>
          <w:numId w:val="1"/>
        </w:numPr>
        <w:autoSpaceDE w:val="0"/>
        <w:autoSpaceDN w:val="0"/>
        <w:spacing w:after="0" w:line="240" w:lineRule="auto"/>
        <w:rPr>
          <w:rFonts w:ascii="Times New Roman" w:eastAsia="Times New Roman" w:hAnsi="Times New Roman" w:cs="Times New Roman"/>
          <w:b/>
          <w:sz w:val="24"/>
          <w:szCs w:val="24"/>
        </w:rPr>
      </w:pPr>
      <w:r w:rsidRPr="00BB7AC4">
        <w:rPr>
          <w:rFonts w:ascii="Times New Roman" w:eastAsia="Times New Roman" w:hAnsi="Times New Roman" w:cs="Times New Roman"/>
          <w:b/>
          <w:sz w:val="24"/>
          <w:szCs w:val="24"/>
        </w:rPr>
        <w:t>Police Department Report</w:t>
      </w:r>
      <w:r w:rsidR="00B9471D" w:rsidRPr="00BB7AC4">
        <w:rPr>
          <w:rFonts w:ascii="Times New Roman" w:eastAsia="Times New Roman" w:hAnsi="Times New Roman" w:cs="Times New Roman"/>
          <w:b/>
          <w:sz w:val="24"/>
          <w:szCs w:val="24"/>
        </w:rPr>
        <w:tab/>
      </w:r>
    </w:p>
    <w:p w14:paraId="518A5F38" w14:textId="52AC16E3" w:rsidR="006013CB" w:rsidRPr="00BB7AC4" w:rsidRDefault="00204634" w:rsidP="00C520F4">
      <w:pPr>
        <w:widowControl w:val="0"/>
        <w:numPr>
          <w:ilvl w:val="1"/>
          <w:numId w:val="1"/>
        </w:numPr>
        <w:autoSpaceDE w:val="0"/>
        <w:autoSpaceDN w:val="0"/>
        <w:spacing w:after="0" w:line="240" w:lineRule="auto"/>
        <w:contextualSpacing/>
        <w:rPr>
          <w:rFonts w:ascii="Times New Roman" w:eastAsia="Times New Roman" w:hAnsi="Times New Roman" w:cs="Times New Roman"/>
          <w:b/>
          <w:sz w:val="24"/>
          <w:szCs w:val="24"/>
          <w:u w:val="single"/>
        </w:rPr>
      </w:pPr>
      <w:r w:rsidRPr="00BB7AC4">
        <w:rPr>
          <w:rFonts w:ascii="Times New Roman" w:eastAsia="Times New Roman" w:hAnsi="Times New Roman" w:cs="Times New Roman"/>
          <w:b/>
          <w:sz w:val="24"/>
          <w:szCs w:val="24"/>
        </w:rPr>
        <w:t>Fire Department</w:t>
      </w:r>
    </w:p>
    <w:p w14:paraId="5F57F293" w14:textId="65F6BCEB" w:rsidR="003B41EE" w:rsidRPr="00BB7AC4" w:rsidRDefault="003B41EE" w:rsidP="00BE02AC">
      <w:pPr>
        <w:widowControl w:val="0"/>
        <w:autoSpaceDE w:val="0"/>
        <w:autoSpaceDN w:val="0"/>
        <w:spacing w:after="0" w:line="240" w:lineRule="auto"/>
        <w:ind w:left="1440"/>
        <w:contextualSpacing/>
        <w:rPr>
          <w:rFonts w:ascii="Times New Roman" w:eastAsia="Times New Roman" w:hAnsi="Times New Roman" w:cs="Times New Roman"/>
          <w:b/>
          <w:sz w:val="24"/>
          <w:szCs w:val="24"/>
        </w:rPr>
      </w:pPr>
    </w:p>
    <w:p w14:paraId="6411F557" w14:textId="426842C0" w:rsidR="0095102A" w:rsidRDefault="005272CE"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r w:rsidRPr="00BB7AC4">
        <w:rPr>
          <w:rFonts w:ascii="Times New Roman" w:hAnsi="Times New Roman" w:cs="Times New Roman"/>
          <w:b/>
          <w:sz w:val="24"/>
          <w:szCs w:val="24"/>
          <w:u w:val="single"/>
        </w:rPr>
        <w:t>Meeting Adjourned</w:t>
      </w:r>
    </w:p>
    <w:p w14:paraId="34D58B47" w14:textId="7F4D003A" w:rsidR="00B1283D" w:rsidRDefault="00B1283D"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480E9E51" w14:textId="73DC5CF8" w:rsidR="00B1283D" w:rsidRDefault="00B1283D"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67E7843C" w14:textId="37C8F299" w:rsidR="00B1283D" w:rsidRDefault="00B1283D"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330FBAA3" w14:textId="77777777" w:rsidR="00B1283D" w:rsidRDefault="00B1283D"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0FDE90F9" w14:textId="686C4C10"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1DAEF714" w14:textId="4E9B3ADB" w:rsidR="008B5D36" w:rsidRDefault="004F1970"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Attachment No. 1</w:t>
      </w:r>
    </w:p>
    <w:p w14:paraId="3DF69D9F" w14:textId="77777777" w:rsidR="004F1970" w:rsidRDefault="004F1970" w:rsidP="008B5D36">
      <w:pPr>
        <w:pStyle w:val="NormalWeb"/>
        <w:rPr>
          <w:color w:val="000000"/>
          <w:sz w:val="27"/>
          <w:szCs w:val="27"/>
        </w:rPr>
      </w:pPr>
    </w:p>
    <w:p w14:paraId="425192DE" w14:textId="77777777" w:rsidR="004F1970" w:rsidRDefault="004F1970" w:rsidP="008B5D36">
      <w:pPr>
        <w:pStyle w:val="NormalWeb"/>
        <w:rPr>
          <w:color w:val="000000"/>
          <w:sz w:val="27"/>
          <w:szCs w:val="27"/>
        </w:rPr>
      </w:pPr>
    </w:p>
    <w:p w14:paraId="221FF297" w14:textId="3909A6D2" w:rsidR="008B5D36" w:rsidRDefault="008B5D36" w:rsidP="008B5D36">
      <w:pPr>
        <w:pStyle w:val="NormalWeb"/>
        <w:rPr>
          <w:color w:val="000000"/>
          <w:sz w:val="27"/>
          <w:szCs w:val="27"/>
        </w:rPr>
      </w:pPr>
      <w:r>
        <w:rPr>
          <w:color w:val="000000"/>
          <w:sz w:val="27"/>
          <w:szCs w:val="27"/>
        </w:rPr>
        <w:t>ORDINANCE NO. CZO- OF 2025</w:t>
      </w:r>
      <w:r w:rsidR="00327F72">
        <w:rPr>
          <w:color w:val="000000"/>
          <w:sz w:val="27"/>
          <w:szCs w:val="27"/>
        </w:rPr>
        <w:tab/>
      </w:r>
      <w:r w:rsidR="00327F72">
        <w:rPr>
          <w:color w:val="000000"/>
          <w:sz w:val="27"/>
          <w:szCs w:val="27"/>
        </w:rPr>
        <w:tab/>
      </w:r>
      <w:r w:rsidR="00327F72">
        <w:rPr>
          <w:color w:val="000000"/>
          <w:sz w:val="27"/>
          <w:szCs w:val="27"/>
        </w:rPr>
        <w:tab/>
      </w:r>
      <w:r w:rsidR="00327F72">
        <w:rPr>
          <w:color w:val="000000"/>
          <w:sz w:val="27"/>
          <w:szCs w:val="27"/>
        </w:rPr>
        <w:tab/>
      </w:r>
      <w:r w:rsidR="00327F72">
        <w:rPr>
          <w:color w:val="000000"/>
          <w:sz w:val="27"/>
          <w:szCs w:val="27"/>
        </w:rPr>
        <w:tab/>
        <w:t>No.____________</w:t>
      </w:r>
    </w:p>
    <w:p w14:paraId="3EAA60A6" w14:textId="77777777" w:rsidR="008B5D36" w:rsidRDefault="008B5D36" w:rsidP="008B5D36">
      <w:pPr>
        <w:pStyle w:val="NormalWeb"/>
        <w:rPr>
          <w:color w:val="000000"/>
          <w:sz w:val="27"/>
          <w:szCs w:val="27"/>
        </w:rPr>
      </w:pPr>
      <w:r>
        <w:rPr>
          <w:color w:val="000000"/>
          <w:sz w:val="27"/>
          <w:szCs w:val="27"/>
        </w:rPr>
        <w:t>AN ORDINANCE OF THE TOWN OF SUNSET BOARD OF ALDERMEN AMENDING THE COMPREHENSIVE ZONING ORDINANCE</w:t>
      </w:r>
    </w:p>
    <w:p w14:paraId="294A9952" w14:textId="77777777" w:rsidR="008B5D36" w:rsidRDefault="008B5D36" w:rsidP="008B5D36">
      <w:pPr>
        <w:pStyle w:val="NormalWeb"/>
        <w:rPr>
          <w:color w:val="000000"/>
          <w:sz w:val="27"/>
          <w:szCs w:val="27"/>
        </w:rPr>
      </w:pPr>
      <w:r>
        <w:rPr>
          <w:color w:val="000000"/>
          <w:sz w:val="27"/>
          <w:szCs w:val="27"/>
        </w:rPr>
        <w:t>BE IT ORDAINED by the Town of Sunset Board of Aldermen, that:</w:t>
      </w:r>
    </w:p>
    <w:p w14:paraId="2DE8B08A" w14:textId="5D172EF4" w:rsidR="008B5D36" w:rsidRDefault="008B5D36" w:rsidP="008B5D36">
      <w:pPr>
        <w:pStyle w:val="NormalWeb"/>
        <w:rPr>
          <w:color w:val="000000"/>
          <w:sz w:val="27"/>
          <w:szCs w:val="27"/>
        </w:rPr>
      </w:pPr>
      <w:r>
        <w:rPr>
          <w:color w:val="000000"/>
          <w:sz w:val="27"/>
          <w:szCs w:val="27"/>
        </w:rPr>
        <w:t>WHEREAS, the Town of Sunset, Louisiana adopted a Comprehensive Zoning Ordinance (“CZO”) in 2016; and</w:t>
      </w:r>
    </w:p>
    <w:p w14:paraId="52C95820" w14:textId="3F55E3F6" w:rsidR="008B5D36" w:rsidRDefault="008B5D36" w:rsidP="004F1970">
      <w:pPr>
        <w:pStyle w:val="NormalWeb"/>
        <w:rPr>
          <w:color w:val="000000"/>
          <w:sz w:val="27"/>
          <w:szCs w:val="27"/>
        </w:rPr>
      </w:pPr>
      <w:r>
        <w:rPr>
          <w:color w:val="000000"/>
          <w:sz w:val="27"/>
          <w:szCs w:val="27"/>
        </w:rPr>
        <w:t>WHEREAS, the Town of Sunset, Louisiana Board of Aldermen occasionally to amends the CZO as it deems appropriate; and</w:t>
      </w:r>
    </w:p>
    <w:p w14:paraId="1146B418" w14:textId="13F86D36" w:rsidR="008B5D36" w:rsidRDefault="004F1970" w:rsidP="008B5D36">
      <w:pPr>
        <w:pStyle w:val="NormalWeb"/>
        <w:rPr>
          <w:color w:val="000000"/>
          <w:sz w:val="27"/>
          <w:szCs w:val="27"/>
        </w:rPr>
      </w:pPr>
      <w:proofErr w:type="gramStart"/>
      <w:r>
        <w:rPr>
          <w:color w:val="000000"/>
          <w:sz w:val="27"/>
          <w:szCs w:val="27"/>
        </w:rPr>
        <w:t>WHEREAS</w:t>
      </w:r>
      <w:r w:rsidR="008B5D36">
        <w:rPr>
          <w:color w:val="000000"/>
          <w:sz w:val="27"/>
          <w:szCs w:val="27"/>
        </w:rPr>
        <w:t>,</w:t>
      </w:r>
      <w:proofErr w:type="gramEnd"/>
      <w:r w:rsidR="008B5D36">
        <w:rPr>
          <w:color w:val="000000"/>
          <w:sz w:val="27"/>
          <w:szCs w:val="27"/>
        </w:rPr>
        <w:t xml:space="preserve"> </w:t>
      </w:r>
      <w:r>
        <w:rPr>
          <w:color w:val="000000"/>
          <w:sz w:val="27"/>
          <w:szCs w:val="27"/>
        </w:rPr>
        <w:t>a</w:t>
      </w:r>
      <w:r w:rsidR="008B5D36">
        <w:rPr>
          <w:color w:val="000000"/>
          <w:sz w:val="27"/>
          <w:szCs w:val="27"/>
        </w:rPr>
        <w:t>dditional amendments are now necessary to add certain previously omitted land uses in accordance with the recommendations of the Planning and Zoning Commission.</w:t>
      </w:r>
    </w:p>
    <w:p w14:paraId="6077C8D8" w14:textId="77777777" w:rsidR="008B5D36" w:rsidRDefault="008B5D36" w:rsidP="008B5D36">
      <w:pPr>
        <w:pStyle w:val="NormalWeb"/>
        <w:rPr>
          <w:color w:val="000000"/>
          <w:sz w:val="27"/>
          <w:szCs w:val="27"/>
        </w:rPr>
      </w:pPr>
      <w:r>
        <w:rPr>
          <w:color w:val="000000"/>
          <w:sz w:val="27"/>
          <w:szCs w:val="27"/>
        </w:rPr>
        <w:t>NOW, THEREFORE, BE IT FURTHER ORDAINED by the Mayor and Board of Aldermen for the Town of Sunset, in regular session assembled, that the Town of Sunset’s Comprehensive Zoning Ordinance is hereby amended as follows:</w:t>
      </w:r>
    </w:p>
    <w:p w14:paraId="6E60F549" w14:textId="77777777" w:rsidR="008B5D36" w:rsidRDefault="008B5D36" w:rsidP="008B5D36">
      <w:pPr>
        <w:pStyle w:val="NormalWeb"/>
        <w:rPr>
          <w:color w:val="000000"/>
          <w:sz w:val="27"/>
          <w:szCs w:val="27"/>
        </w:rPr>
      </w:pPr>
      <w:r>
        <w:rPr>
          <w:color w:val="000000"/>
          <w:sz w:val="27"/>
          <w:szCs w:val="27"/>
        </w:rPr>
        <w:t xml:space="preserve">SECTION 1: </w:t>
      </w:r>
      <w:proofErr w:type="gramStart"/>
      <w:r>
        <w:rPr>
          <w:color w:val="000000"/>
          <w:sz w:val="27"/>
          <w:szCs w:val="27"/>
        </w:rPr>
        <w:t>All of</w:t>
      </w:r>
      <w:proofErr w:type="gramEnd"/>
      <w:r>
        <w:rPr>
          <w:color w:val="000000"/>
          <w:sz w:val="27"/>
          <w:szCs w:val="27"/>
        </w:rPr>
        <w:t xml:space="preserve"> the </w:t>
      </w:r>
      <w:proofErr w:type="spellStart"/>
      <w:r>
        <w:rPr>
          <w:color w:val="000000"/>
          <w:sz w:val="27"/>
          <w:szCs w:val="27"/>
        </w:rPr>
        <w:t>aforedescribed</w:t>
      </w:r>
      <w:proofErr w:type="spellEnd"/>
      <w:r>
        <w:rPr>
          <w:color w:val="000000"/>
          <w:sz w:val="27"/>
          <w:szCs w:val="27"/>
        </w:rPr>
        <w:t xml:space="preserve"> “Whereas” clauses are adopted as part of this ordinance.</w:t>
      </w:r>
    </w:p>
    <w:p w14:paraId="18AEE42A" w14:textId="77777777" w:rsidR="008B5D36" w:rsidRDefault="008B5D36" w:rsidP="008B5D36">
      <w:pPr>
        <w:pStyle w:val="NormalWeb"/>
        <w:rPr>
          <w:color w:val="000000"/>
          <w:sz w:val="27"/>
          <w:szCs w:val="27"/>
        </w:rPr>
      </w:pPr>
      <w:r>
        <w:rPr>
          <w:color w:val="000000"/>
          <w:sz w:val="27"/>
          <w:szCs w:val="27"/>
        </w:rPr>
        <w:t>SECTION 2: Deletions will be indicated as strikeouts. Insertions will be underlined.</w:t>
      </w:r>
    </w:p>
    <w:p w14:paraId="0873CF71" w14:textId="77777777" w:rsidR="008B5D36" w:rsidRDefault="008B5D36" w:rsidP="008B5D36">
      <w:pPr>
        <w:pStyle w:val="NormalWeb"/>
        <w:rPr>
          <w:color w:val="000000"/>
          <w:sz w:val="27"/>
          <w:szCs w:val="27"/>
        </w:rPr>
      </w:pPr>
      <w:r>
        <w:rPr>
          <w:color w:val="000000"/>
          <w:sz w:val="27"/>
          <w:szCs w:val="27"/>
        </w:rPr>
        <w:t>SECTION 3: Section 3.3.3.1</w:t>
      </w:r>
      <w:proofErr w:type="gramStart"/>
      <w:r>
        <w:rPr>
          <w:color w:val="000000"/>
          <w:sz w:val="27"/>
          <w:szCs w:val="27"/>
        </w:rPr>
        <w:t>.B</w:t>
      </w:r>
      <w:proofErr w:type="gramEnd"/>
      <w:r>
        <w:rPr>
          <w:color w:val="000000"/>
          <w:sz w:val="27"/>
          <w:szCs w:val="27"/>
        </w:rPr>
        <w:t>. Table 2 is hereby amended to add Convenience Store with fuel sales as follows:</w:t>
      </w:r>
    </w:p>
    <w:p w14:paraId="5DE9CDA8" w14:textId="77777777" w:rsidR="008B5D36" w:rsidRDefault="008B5D36" w:rsidP="008B5D36">
      <w:pPr>
        <w:pStyle w:val="NormalWeb"/>
        <w:rPr>
          <w:color w:val="000000"/>
          <w:sz w:val="27"/>
          <w:szCs w:val="27"/>
        </w:rPr>
      </w:pPr>
      <w:r>
        <w:rPr>
          <w:color w:val="000000"/>
          <w:sz w:val="27"/>
          <w:szCs w:val="27"/>
        </w:rPr>
        <w:t>USE CATEGORY C MU-1 MU-2 LI</w:t>
      </w:r>
    </w:p>
    <w:p w14:paraId="6D839B4B" w14:textId="77777777" w:rsidR="008B5D36" w:rsidRDefault="008B5D36" w:rsidP="008B5D36">
      <w:pPr>
        <w:pStyle w:val="NormalWeb"/>
        <w:rPr>
          <w:color w:val="000000"/>
          <w:sz w:val="27"/>
          <w:szCs w:val="27"/>
        </w:rPr>
      </w:pPr>
      <w:r>
        <w:rPr>
          <w:color w:val="000000"/>
          <w:sz w:val="27"/>
          <w:szCs w:val="27"/>
        </w:rPr>
        <w:t xml:space="preserve">Convenience Store with fuel </w:t>
      </w:r>
      <w:proofErr w:type="gramStart"/>
      <w:r>
        <w:rPr>
          <w:color w:val="000000"/>
          <w:sz w:val="27"/>
          <w:szCs w:val="27"/>
        </w:rPr>
        <w:t>sales P</w:t>
      </w:r>
      <w:proofErr w:type="gramEnd"/>
      <w:r>
        <w:rPr>
          <w:color w:val="000000"/>
          <w:sz w:val="27"/>
          <w:szCs w:val="27"/>
        </w:rPr>
        <w:t xml:space="preserve"> P P P</w:t>
      </w:r>
    </w:p>
    <w:p w14:paraId="6CE97059" w14:textId="77777777" w:rsidR="008B5D36" w:rsidRDefault="008B5D36" w:rsidP="008B5D36">
      <w:pPr>
        <w:pStyle w:val="NormalWeb"/>
        <w:rPr>
          <w:color w:val="000000"/>
          <w:sz w:val="27"/>
          <w:szCs w:val="27"/>
        </w:rPr>
      </w:pPr>
      <w:r>
        <w:rPr>
          <w:color w:val="000000"/>
          <w:sz w:val="27"/>
          <w:szCs w:val="27"/>
        </w:rPr>
        <w:t xml:space="preserve">SECTION 4: Section 4.2 Use Standards </w:t>
      </w:r>
      <w:proofErr w:type="gramStart"/>
      <w:r>
        <w:rPr>
          <w:color w:val="000000"/>
          <w:sz w:val="27"/>
          <w:szCs w:val="27"/>
        </w:rPr>
        <w:t>is</w:t>
      </w:r>
      <w:proofErr w:type="gramEnd"/>
      <w:r>
        <w:rPr>
          <w:color w:val="000000"/>
          <w:sz w:val="27"/>
          <w:szCs w:val="27"/>
        </w:rPr>
        <w:t xml:space="preserve"> hereby amended to add the following description of a convenience store with fuel sales as follows:</w:t>
      </w:r>
    </w:p>
    <w:p w14:paraId="5287F9F2" w14:textId="77777777" w:rsidR="008B5D36" w:rsidRDefault="008B5D36" w:rsidP="008B5D36">
      <w:pPr>
        <w:pStyle w:val="NormalWeb"/>
        <w:rPr>
          <w:color w:val="000000"/>
          <w:sz w:val="27"/>
          <w:szCs w:val="27"/>
        </w:rPr>
      </w:pPr>
      <w:r>
        <w:rPr>
          <w:color w:val="000000"/>
          <w:sz w:val="27"/>
          <w:szCs w:val="27"/>
        </w:rPr>
        <w:t>Convenience store with fuel sales</w:t>
      </w:r>
    </w:p>
    <w:p w14:paraId="458C9D3E" w14:textId="77777777" w:rsidR="008B5D36" w:rsidRDefault="008B5D36" w:rsidP="008B5D36">
      <w:pPr>
        <w:pStyle w:val="NormalWeb"/>
        <w:rPr>
          <w:color w:val="000000"/>
          <w:sz w:val="27"/>
          <w:szCs w:val="27"/>
        </w:rPr>
      </w:pPr>
      <w:r>
        <w:rPr>
          <w:color w:val="000000"/>
          <w:sz w:val="27"/>
          <w:szCs w:val="27"/>
        </w:rPr>
        <w:t>An establishment that retails a limited line of goods that generally includes milk, bread, soft drinks, package liquor, snacks, and self-service fuel sales for automobiles and small trucks only. No automotive mechanical work, repair, or maintenance of any kind, other than window cleaning or air pumps that are typical of this type of land use, are permitted on the site of this defined use.</w:t>
      </w:r>
    </w:p>
    <w:p w14:paraId="3E7935AE" w14:textId="77777777" w:rsidR="008B5D36" w:rsidRDefault="008B5D36" w:rsidP="008B5D36">
      <w:pPr>
        <w:pStyle w:val="NormalWeb"/>
        <w:rPr>
          <w:color w:val="000000"/>
          <w:sz w:val="27"/>
          <w:szCs w:val="27"/>
        </w:rPr>
      </w:pPr>
      <w:r>
        <w:rPr>
          <w:color w:val="000000"/>
          <w:sz w:val="27"/>
          <w:szCs w:val="27"/>
        </w:rPr>
        <w:t>SECTION 5: Section 3.3.3.1.B. Table 2 is hereby amended to add the “Personal Service” land use as follows:</w:t>
      </w:r>
    </w:p>
    <w:p w14:paraId="4B0D2C1A" w14:textId="77777777" w:rsidR="008B5D36" w:rsidRDefault="008B5D36" w:rsidP="008B5D36">
      <w:pPr>
        <w:pStyle w:val="NormalWeb"/>
        <w:rPr>
          <w:color w:val="000000"/>
          <w:sz w:val="27"/>
          <w:szCs w:val="27"/>
        </w:rPr>
      </w:pPr>
      <w:r>
        <w:rPr>
          <w:color w:val="000000"/>
          <w:sz w:val="27"/>
          <w:szCs w:val="27"/>
        </w:rPr>
        <w:t>USE CATEGORY C MU-1 MU-2 LI</w:t>
      </w:r>
    </w:p>
    <w:p w14:paraId="5361BDC2" w14:textId="77777777" w:rsidR="008B5D36" w:rsidRDefault="008B5D36" w:rsidP="008B5D36">
      <w:pPr>
        <w:pStyle w:val="NormalWeb"/>
        <w:rPr>
          <w:color w:val="000000"/>
          <w:sz w:val="27"/>
          <w:szCs w:val="27"/>
        </w:rPr>
      </w:pPr>
      <w:r>
        <w:rPr>
          <w:color w:val="000000"/>
          <w:sz w:val="27"/>
          <w:szCs w:val="27"/>
        </w:rPr>
        <w:lastRenderedPageBreak/>
        <w:t xml:space="preserve">Personal Service, less than 5,000 square </w:t>
      </w:r>
      <w:proofErr w:type="gramStart"/>
      <w:r>
        <w:rPr>
          <w:color w:val="000000"/>
          <w:sz w:val="27"/>
          <w:szCs w:val="27"/>
        </w:rPr>
        <w:t>feet P</w:t>
      </w:r>
      <w:proofErr w:type="gramEnd"/>
      <w:r>
        <w:rPr>
          <w:color w:val="000000"/>
          <w:sz w:val="27"/>
          <w:szCs w:val="27"/>
        </w:rPr>
        <w:t xml:space="preserve"> P P P</w:t>
      </w:r>
    </w:p>
    <w:p w14:paraId="67B98CEC" w14:textId="77777777" w:rsidR="008B5D36" w:rsidRDefault="008B5D36" w:rsidP="008B5D36">
      <w:pPr>
        <w:pStyle w:val="NormalWeb"/>
        <w:rPr>
          <w:color w:val="000000"/>
          <w:sz w:val="27"/>
          <w:szCs w:val="27"/>
        </w:rPr>
      </w:pPr>
      <w:r>
        <w:rPr>
          <w:color w:val="000000"/>
          <w:sz w:val="27"/>
          <w:szCs w:val="27"/>
        </w:rPr>
        <w:t>Personal Service, 5,000 square feet and more P C C P</w:t>
      </w:r>
    </w:p>
    <w:p w14:paraId="54602495" w14:textId="77777777" w:rsidR="008B5D36" w:rsidRDefault="008B5D36" w:rsidP="008B5D36">
      <w:pPr>
        <w:pStyle w:val="NormalWeb"/>
        <w:rPr>
          <w:color w:val="000000"/>
          <w:sz w:val="27"/>
          <w:szCs w:val="27"/>
        </w:rPr>
      </w:pPr>
      <w:r>
        <w:rPr>
          <w:color w:val="000000"/>
          <w:sz w:val="27"/>
          <w:szCs w:val="27"/>
        </w:rPr>
        <w:t xml:space="preserve">SECTION 6: 4.2 Use Standards </w:t>
      </w:r>
      <w:proofErr w:type="gramStart"/>
      <w:r>
        <w:rPr>
          <w:color w:val="000000"/>
          <w:sz w:val="27"/>
          <w:szCs w:val="27"/>
        </w:rPr>
        <w:t>is</w:t>
      </w:r>
      <w:proofErr w:type="gramEnd"/>
      <w:r>
        <w:rPr>
          <w:color w:val="000000"/>
          <w:sz w:val="27"/>
          <w:szCs w:val="27"/>
        </w:rPr>
        <w:t xml:space="preserve"> hereby amended to add the following description of Personal Service, as follows:</w:t>
      </w:r>
    </w:p>
    <w:p w14:paraId="076842B9" w14:textId="77777777" w:rsidR="008B5D36" w:rsidRDefault="008B5D36" w:rsidP="008B5D36">
      <w:pPr>
        <w:pStyle w:val="NormalWeb"/>
        <w:rPr>
          <w:color w:val="000000"/>
          <w:sz w:val="27"/>
          <w:szCs w:val="27"/>
        </w:rPr>
      </w:pPr>
      <w:r>
        <w:rPr>
          <w:color w:val="000000"/>
          <w:sz w:val="27"/>
          <w:szCs w:val="27"/>
        </w:rPr>
        <w:t>Personal Service</w:t>
      </w:r>
    </w:p>
    <w:p w14:paraId="45D45779" w14:textId="77777777" w:rsidR="008B5D36" w:rsidRDefault="008B5D36" w:rsidP="008B5D36">
      <w:pPr>
        <w:pStyle w:val="NormalWeb"/>
        <w:rPr>
          <w:color w:val="000000"/>
          <w:sz w:val="27"/>
          <w:szCs w:val="27"/>
        </w:rPr>
      </w:pPr>
      <w:r>
        <w:rPr>
          <w:color w:val="000000"/>
          <w:sz w:val="27"/>
          <w:szCs w:val="27"/>
        </w:rPr>
        <w:t xml:space="preserve">A business which provides a service to the </w:t>
      </w:r>
      <w:proofErr w:type="gramStart"/>
      <w:r>
        <w:rPr>
          <w:color w:val="000000"/>
          <w:sz w:val="27"/>
          <w:szCs w:val="27"/>
        </w:rPr>
        <w:t>general public</w:t>
      </w:r>
      <w:proofErr w:type="gramEnd"/>
      <w:r>
        <w:rPr>
          <w:color w:val="000000"/>
          <w:sz w:val="27"/>
          <w:szCs w:val="27"/>
        </w:rPr>
        <w:t xml:space="preserve">. This includes, but is not limited to, barber shops, beauty shops/salons, laundries (including self-service), dry cleaners, tailors, seamstresses or dressmakers, taxidermist, pet groomers, photographers, wedding planning, wedding chapels, dating services, nail salons, massage establishments, tattoo parlors, and </w:t>
      </w:r>
      <w:proofErr w:type="gramStart"/>
      <w:r>
        <w:rPr>
          <w:color w:val="000000"/>
          <w:sz w:val="27"/>
          <w:szCs w:val="27"/>
        </w:rPr>
        <w:t>shoe shining</w:t>
      </w:r>
      <w:proofErr w:type="gramEnd"/>
      <w:r>
        <w:rPr>
          <w:color w:val="000000"/>
          <w:sz w:val="27"/>
          <w:szCs w:val="27"/>
        </w:rPr>
        <w:t xml:space="preserve"> or repair. This does not include social escort, bail bond, or other services listed separately.</w:t>
      </w:r>
    </w:p>
    <w:p w14:paraId="7E2C937F" w14:textId="77777777" w:rsidR="008B5D36" w:rsidRDefault="008B5D36" w:rsidP="008B5D36">
      <w:pPr>
        <w:pStyle w:val="NormalWeb"/>
        <w:rPr>
          <w:color w:val="000000"/>
          <w:sz w:val="27"/>
          <w:szCs w:val="27"/>
        </w:rPr>
      </w:pPr>
      <w:r>
        <w:rPr>
          <w:color w:val="000000"/>
          <w:sz w:val="27"/>
          <w:szCs w:val="27"/>
        </w:rPr>
        <w:t>* * * * *</w:t>
      </w:r>
    </w:p>
    <w:p w14:paraId="0F23677A" w14:textId="77777777" w:rsidR="008B5D36" w:rsidRDefault="008B5D36" w:rsidP="008B5D36">
      <w:pPr>
        <w:pStyle w:val="NormalWeb"/>
        <w:rPr>
          <w:color w:val="000000"/>
          <w:sz w:val="27"/>
          <w:szCs w:val="27"/>
        </w:rPr>
      </w:pPr>
      <w:r>
        <w:rPr>
          <w:color w:val="000000"/>
          <w:sz w:val="27"/>
          <w:szCs w:val="27"/>
        </w:rPr>
        <w:t xml:space="preserve">All other Ordinances of the Town of Sunset that conflict with the provisions of this Ordinance </w:t>
      </w:r>
      <w:proofErr w:type="gramStart"/>
      <w:r>
        <w:rPr>
          <w:color w:val="000000"/>
          <w:sz w:val="27"/>
          <w:szCs w:val="27"/>
        </w:rPr>
        <w:t>are</w:t>
      </w:r>
      <w:proofErr w:type="gramEnd"/>
      <w:r>
        <w:rPr>
          <w:color w:val="000000"/>
          <w:sz w:val="27"/>
          <w:szCs w:val="27"/>
        </w:rPr>
        <w:t xml:space="preserve"> hereby repealed to the extent of any such conflict.</w:t>
      </w:r>
    </w:p>
    <w:p w14:paraId="5C455C01" w14:textId="77777777" w:rsidR="008B5D36" w:rsidRDefault="008B5D36" w:rsidP="008B5D36">
      <w:pPr>
        <w:pStyle w:val="NormalWeb"/>
        <w:rPr>
          <w:color w:val="000000"/>
          <w:sz w:val="27"/>
          <w:szCs w:val="27"/>
        </w:rPr>
      </w:pPr>
      <w:r>
        <w:rPr>
          <w:color w:val="000000"/>
          <w:sz w:val="27"/>
          <w:szCs w:val="27"/>
        </w:rPr>
        <w:t>This amended Ordinance having been submitted to a vote in regular session assembled of the Mayor and Board of Aldermen of the Town of Sunset, Louisiana, the vote thereon being as follows:</w:t>
      </w:r>
    </w:p>
    <w:p w14:paraId="6BE78467" w14:textId="77777777" w:rsidR="008B5D36" w:rsidRDefault="008B5D36" w:rsidP="008B5D36">
      <w:pPr>
        <w:pStyle w:val="NormalWeb"/>
        <w:rPr>
          <w:color w:val="000000"/>
          <w:sz w:val="27"/>
          <w:szCs w:val="27"/>
        </w:rPr>
      </w:pPr>
      <w:r>
        <w:rPr>
          <w:color w:val="000000"/>
          <w:sz w:val="27"/>
          <w:szCs w:val="27"/>
        </w:rPr>
        <w:t>YEAS:</w:t>
      </w:r>
    </w:p>
    <w:p w14:paraId="2BCF4ECB" w14:textId="77777777" w:rsidR="008B5D36" w:rsidRDefault="008B5D36" w:rsidP="008B5D36">
      <w:pPr>
        <w:pStyle w:val="NormalWeb"/>
        <w:rPr>
          <w:color w:val="000000"/>
          <w:sz w:val="27"/>
          <w:szCs w:val="27"/>
        </w:rPr>
      </w:pPr>
      <w:r>
        <w:rPr>
          <w:color w:val="000000"/>
          <w:sz w:val="27"/>
          <w:szCs w:val="27"/>
        </w:rPr>
        <w:t>NAYS: None</w:t>
      </w:r>
    </w:p>
    <w:p w14:paraId="4B0E8076" w14:textId="77777777" w:rsidR="008B5D36" w:rsidRDefault="008B5D36" w:rsidP="008B5D36">
      <w:pPr>
        <w:pStyle w:val="NormalWeb"/>
        <w:rPr>
          <w:color w:val="000000"/>
          <w:sz w:val="27"/>
          <w:szCs w:val="27"/>
        </w:rPr>
      </w:pPr>
      <w:r>
        <w:rPr>
          <w:color w:val="000000"/>
          <w:sz w:val="27"/>
          <w:szCs w:val="27"/>
        </w:rPr>
        <w:t>ABSTAIN: None</w:t>
      </w:r>
    </w:p>
    <w:p w14:paraId="066309FC" w14:textId="77777777" w:rsidR="008B5D36" w:rsidRDefault="008B5D36" w:rsidP="008B5D36">
      <w:pPr>
        <w:pStyle w:val="NormalWeb"/>
        <w:rPr>
          <w:color w:val="000000"/>
          <w:sz w:val="27"/>
          <w:szCs w:val="27"/>
        </w:rPr>
      </w:pPr>
      <w:r>
        <w:rPr>
          <w:color w:val="000000"/>
          <w:sz w:val="27"/>
          <w:szCs w:val="27"/>
        </w:rPr>
        <w:t>ABSENT: None</w:t>
      </w:r>
    </w:p>
    <w:p w14:paraId="2082B73B" w14:textId="77777777" w:rsidR="008B5D36" w:rsidRDefault="008B5D36" w:rsidP="008B5D36">
      <w:pPr>
        <w:pStyle w:val="NormalWeb"/>
        <w:rPr>
          <w:color w:val="000000"/>
          <w:sz w:val="27"/>
          <w:szCs w:val="27"/>
        </w:rPr>
      </w:pPr>
      <w:r>
        <w:rPr>
          <w:color w:val="000000"/>
          <w:sz w:val="27"/>
          <w:szCs w:val="27"/>
        </w:rPr>
        <w:t>WHEREUPON the presiding officer declared the above Ordinance No.___ of 2025 duly adopted on this _____ day of ______ 2025.</w:t>
      </w:r>
    </w:p>
    <w:p w14:paraId="51BC0C21" w14:textId="77777777" w:rsidR="008B5D36" w:rsidRDefault="008B5D36" w:rsidP="008B5D36">
      <w:pPr>
        <w:pStyle w:val="NormalWeb"/>
        <w:rPr>
          <w:color w:val="000000"/>
          <w:sz w:val="27"/>
          <w:szCs w:val="27"/>
        </w:rPr>
      </w:pPr>
      <w:r>
        <w:rPr>
          <w:color w:val="000000"/>
          <w:sz w:val="27"/>
          <w:szCs w:val="27"/>
        </w:rPr>
        <w:t>____________________________________</w:t>
      </w:r>
    </w:p>
    <w:p w14:paraId="098DB1FB" w14:textId="362A2295"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097D8ABE" w14:textId="304061FB"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30FBB48C" w14:textId="434A3AF2"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11C438D3" w14:textId="2FC4A123"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2566952E" w14:textId="6B75DAE7"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235BBDEA" w14:textId="1191865D"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16DC54C9" w14:textId="1DAD62F0"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1FB94258" w14:textId="2132E371"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384C25BE" w14:textId="5C50ACA2"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1DFBAF0D" w14:textId="5B774449"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09839810" w14:textId="186D54BD"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35588F9B" w14:textId="218A08F3"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47860B5F" w14:textId="7C6F2515"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4EEE9435" w14:textId="31B89F94"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12CEC0F1" w14:textId="20CC9EAA"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64EFB3AD" w14:textId="5ACCDE78"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007F8DA5" w14:textId="3869A392"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47B4ED75" w14:textId="03068982"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2CD5F833" w14:textId="279F8A4F"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2E89B1A5" w14:textId="7370E293"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4CB12739" w14:textId="433A9F6E"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3B03241D" w14:textId="028D4E9F"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020DD453" w14:textId="2D2320B5"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37AA8271" w14:textId="33DF900A" w:rsidR="004F1970" w:rsidRDefault="004F1970"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Attachment No. 2</w:t>
      </w:r>
    </w:p>
    <w:p w14:paraId="2DD528C7" w14:textId="658A37F4"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0291676F" w14:textId="1F39ADFF"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02D4CA9D" w14:textId="386D8B47"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5D84FD02" w14:textId="51EB1AE1" w:rsidR="008B5D36"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p w14:paraId="4DF689DF" w14:textId="769A5717" w:rsidR="008B5D36" w:rsidRDefault="008B5D36" w:rsidP="008B5D36">
      <w:pPr>
        <w:pStyle w:val="NormalWeb"/>
        <w:rPr>
          <w:color w:val="000000"/>
          <w:sz w:val="27"/>
          <w:szCs w:val="27"/>
        </w:rPr>
      </w:pPr>
      <w:r>
        <w:rPr>
          <w:color w:val="000000"/>
          <w:sz w:val="27"/>
          <w:szCs w:val="27"/>
        </w:rPr>
        <w:t>“Text Change Report”</w:t>
      </w:r>
    </w:p>
    <w:p w14:paraId="06140150" w14:textId="77777777" w:rsidR="008B5D36" w:rsidRDefault="008B5D36" w:rsidP="008B5D36">
      <w:pPr>
        <w:pStyle w:val="NormalWeb"/>
        <w:rPr>
          <w:color w:val="000000"/>
          <w:sz w:val="27"/>
          <w:szCs w:val="27"/>
        </w:rPr>
      </w:pPr>
      <w:r>
        <w:rPr>
          <w:color w:val="000000"/>
          <w:sz w:val="27"/>
          <w:szCs w:val="27"/>
        </w:rPr>
        <w:t>Evaluation of Zoning Considerations</w:t>
      </w:r>
    </w:p>
    <w:p w14:paraId="4883109C" w14:textId="77777777" w:rsidR="008B5D36" w:rsidRDefault="008B5D36" w:rsidP="008B5D36">
      <w:pPr>
        <w:pStyle w:val="NormalWeb"/>
        <w:rPr>
          <w:color w:val="000000"/>
          <w:sz w:val="27"/>
          <w:szCs w:val="27"/>
        </w:rPr>
      </w:pPr>
      <w:r>
        <w:rPr>
          <w:color w:val="000000"/>
          <w:sz w:val="27"/>
          <w:szCs w:val="27"/>
        </w:rPr>
        <w:t>TO: Sunset Board of Aldermen</w:t>
      </w:r>
    </w:p>
    <w:p w14:paraId="67211380" w14:textId="77777777" w:rsidR="008B5D36" w:rsidRDefault="008B5D36" w:rsidP="008B5D36">
      <w:pPr>
        <w:pStyle w:val="NormalWeb"/>
        <w:rPr>
          <w:color w:val="000000"/>
          <w:sz w:val="27"/>
          <w:szCs w:val="27"/>
        </w:rPr>
      </w:pPr>
      <w:r>
        <w:rPr>
          <w:color w:val="000000"/>
          <w:sz w:val="27"/>
          <w:szCs w:val="27"/>
        </w:rPr>
        <w:t>FROM: Town of Sunset Zoning Commission</w:t>
      </w:r>
    </w:p>
    <w:p w14:paraId="7AF605BD" w14:textId="77777777" w:rsidR="008B5D36" w:rsidRDefault="008B5D36" w:rsidP="008B5D36">
      <w:pPr>
        <w:pStyle w:val="NormalWeb"/>
        <w:rPr>
          <w:color w:val="000000"/>
          <w:sz w:val="27"/>
          <w:szCs w:val="27"/>
        </w:rPr>
      </w:pPr>
      <w:r>
        <w:rPr>
          <w:color w:val="000000"/>
          <w:sz w:val="27"/>
          <w:szCs w:val="27"/>
        </w:rPr>
        <w:t>DATE: June 12, 2025</w:t>
      </w:r>
    </w:p>
    <w:p w14:paraId="4B47279C" w14:textId="77777777" w:rsidR="008B5D36" w:rsidRDefault="008B5D36" w:rsidP="008B5D36">
      <w:pPr>
        <w:pStyle w:val="NormalWeb"/>
        <w:rPr>
          <w:color w:val="000000"/>
          <w:sz w:val="27"/>
          <w:szCs w:val="27"/>
        </w:rPr>
      </w:pPr>
      <w:r>
        <w:rPr>
          <w:color w:val="000000"/>
          <w:sz w:val="27"/>
          <w:szCs w:val="27"/>
        </w:rPr>
        <w:t>GENERAL INFORMATION</w:t>
      </w:r>
    </w:p>
    <w:p w14:paraId="03C76092" w14:textId="77777777" w:rsidR="008B5D36" w:rsidRDefault="008B5D36" w:rsidP="008B5D36">
      <w:pPr>
        <w:pStyle w:val="NormalWeb"/>
        <w:rPr>
          <w:color w:val="000000"/>
          <w:sz w:val="27"/>
          <w:szCs w:val="27"/>
        </w:rPr>
      </w:pPr>
      <w:r>
        <w:rPr>
          <w:color w:val="000000"/>
          <w:sz w:val="27"/>
          <w:szCs w:val="27"/>
        </w:rPr>
        <w:t>APPLICANT: Town of Sunset, LA</w:t>
      </w:r>
    </w:p>
    <w:p w14:paraId="12D06CCD" w14:textId="77777777" w:rsidR="008B5D36" w:rsidRDefault="008B5D36" w:rsidP="008B5D36">
      <w:pPr>
        <w:pStyle w:val="NormalWeb"/>
        <w:rPr>
          <w:color w:val="000000"/>
          <w:sz w:val="27"/>
          <w:szCs w:val="27"/>
        </w:rPr>
      </w:pPr>
      <w:r>
        <w:rPr>
          <w:color w:val="000000"/>
          <w:sz w:val="27"/>
          <w:szCs w:val="27"/>
        </w:rPr>
        <w:t>APPLICANT REQUEST: Amend the Town of Sunset Zoning Ordinance Commercial, Mixed Use, and Light Industrial Use Table to permit a personal service business and a convenience store with fuel sales</w:t>
      </w:r>
    </w:p>
    <w:p w14:paraId="60EAAAF2" w14:textId="77777777" w:rsidR="008B5D36" w:rsidRDefault="008B5D36" w:rsidP="008B5D36">
      <w:pPr>
        <w:pStyle w:val="NormalWeb"/>
        <w:rPr>
          <w:color w:val="000000"/>
          <w:sz w:val="27"/>
          <w:szCs w:val="27"/>
        </w:rPr>
      </w:pPr>
      <w:r>
        <w:rPr>
          <w:color w:val="000000"/>
          <w:sz w:val="27"/>
          <w:szCs w:val="27"/>
        </w:rPr>
        <w:t>ZONING CONSIDERATIONS:</w:t>
      </w:r>
    </w:p>
    <w:p w14:paraId="25ACE1C7" w14:textId="77777777" w:rsidR="008B5D36" w:rsidRDefault="008B5D36" w:rsidP="008B5D36">
      <w:pPr>
        <w:pStyle w:val="NormalWeb"/>
        <w:rPr>
          <w:color w:val="000000"/>
          <w:sz w:val="27"/>
          <w:szCs w:val="27"/>
        </w:rPr>
      </w:pPr>
      <w:r>
        <w:rPr>
          <w:color w:val="000000"/>
          <w:sz w:val="27"/>
          <w:szCs w:val="27"/>
        </w:rPr>
        <w:t xml:space="preserve">At present, the Town of Sunset’s Zoning Ordinance does not include convenience store with fuel sales as a defined use. </w:t>
      </w:r>
      <w:proofErr w:type="gramStart"/>
      <w:r>
        <w:rPr>
          <w:color w:val="000000"/>
          <w:sz w:val="27"/>
          <w:szCs w:val="27"/>
        </w:rPr>
        <w:t>In order to</w:t>
      </w:r>
      <w:proofErr w:type="gramEnd"/>
      <w:r>
        <w:rPr>
          <w:color w:val="000000"/>
          <w:sz w:val="27"/>
          <w:szCs w:val="27"/>
        </w:rPr>
        <w:t xml:space="preserve"> permit said use, an amendment is proposed to define it and add it to the use table. The text of the amendment is included in the attached proposed ordinance.</w:t>
      </w:r>
    </w:p>
    <w:p w14:paraId="745E5D4A" w14:textId="3C09DFA0" w:rsidR="008B5D36" w:rsidRDefault="008B5D36" w:rsidP="008B5D36">
      <w:pPr>
        <w:pStyle w:val="NormalWeb"/>
        <w:rPr>
          <w:color w:val="000000"/>
          <w:sz w:val="27"/>
          <w:szCs w:val="27"/>
        </w:rPr>
      </w:pPr>
      <w:r>
        <w:rPr>
          <w:color w:val="000000"/>
          <w:sz w:val="27"/>
          <w:szCs w:val="27"/>
        </w:rPr>
        <w:t>Last year, the undescribed use, “Service,” was deleted from the use table. Further consideration has been given to this use, and a proposal has been made to relabel it as “Personal Service”, add it to the Use Table, and define it broadly as a service provided by a person to another person. Examples are included in the attached proposal.</w:t>
      </w:r>
    </w:p>
    <w:p w14:paraId="632DE374" w14:textId="77777777" w:rsidR="008B5D36" w:rsidRDefault="008B5D36" w:rsidP="008B5D36">
      <w:pPr>
        <w:pStyle w:val="NormalWeb"/>
        <w:rPr>
          <w:color w:val="000000"/>
          <w:sz w:val="27"/>
          <w:szCs w:val="27"/>
        </w:rPr>
      </w:pPr>
      <w:r>
        <w:rPr>
          <w:color w:val="000000"/>
          <w:sz w:val="27"/>
          <w:szCs w:val="27"/>
        </w:rPr>
        <w:t>STAFF RECOMMENDATION:</w:t>
      </w:r>
    </w:p>
    <w:p w14:paraId="727BD7D7" w14:textId="62D1C27C" w:rsidR="008B5D36" w:rsidRDefault="008B5D36" w:rsidP="008B5D36">
      <w:pPr>
        <w:pStyle w:val="NormalWeb"/>
        <w:rPr>
          <w:color w:val="000000"/>
          <w:sz w:val="27"/>
          <w:szCs w:val="27"/>
        </w:rPr>
      </w:pPr>
      <w:r>
        <w:rPr>
          <w:color w:val="000000"/>
          <w:sz w:val="27"/>
          <w:szCs w:val="27"/>
        </w:rPr>
        <w:t>The zoning staff recommends that the requested amendment be approved. Additional discussion and description of the proposed ordinance will be offered at the May 22, 2025, meeting.</w:t>
      </w:r>
    </w:p>
    <w:p w14:paraId="1414593B" w14:textId="77777777" w:rsidR="008B5D36" w:rsidRDefault="008B5D36" w:rsidP="008B5D36">
      <w:pPr>
        <w:pStyle w:val="NormalWeb"/>
        <w:rPr>
          <w:color w:val="000000"/>
          <w:sz w:val="27"/>
          <w:szCs w:val="27"/>
        </w:rPr>
      </w:pPr>
      <w:r>
        <w:rPr>
          <w:color w:val="000000"/>
          <w:sz w:val="27"/>
          <w:szCs w:val="27"/>
        </w:rPr>
        <w:t>ZONING COMMISSION RECOMMENDATION:</w:t>
      </w:r>
    </w:p>
    <w:p w14:paraId="6BAFE54D" w14:textId="3A8A32F5" w:rsidR="008B5D36" w:rsidRDefault="008B5D36" w:rsidP="008B5D36">
      <w:pPr>
        <w:pStyle w:val="NormalWeb"/>
        <w:rPr>
          <w:color w:val="000000"/>
          <w:sz w:val="27"/>
          <w:szCs w:val="27"/>
        </w:rPr>
      </w:pPr>
      <w:r>
        <w:rPr>
          <w:color w:val="000000"/>
          <w:sz w:val="27"/>
          <w:szCs w:val="27"/>
        </w:rPr>
        <w:t>At its May 22, 2025, meeting, the Sunset Zoning Commission voted unanimously to recommend approval of the attached ordinance to define and add “Personal Service Business” and “Convenience Store with Fuel Sales” to the Sunset Zoning Ordinance.</w:t>
      </w:r>
    </w:p>
    <w:p w14:paraId="43730BD2" w14:textId="77777777" w:rsidR="008B5D36" w:rsidRPr="00BB7AC4" w:rsidRDefault="008B5D36" w:rsidP="0095102A">
      <w:pPr>
        <w:kinsoku w:val="0"/>
        <w:overflowPunct w:val="0"/>
        <w:autoSpaceDE w:val="0"/>
        <w:autoSpaceDN w:val="0"/>
        <w:adjustRightInd w:val="0"/>
        <w:spacing w:before="36" w:after="0" w:line="240" w:lineRule="auto"/>
        <w:rPr>
          <w:rFonts w:ascii="Times New Roman" w:hAnsi="Times New Roman" w:cs="Times New Roman"/>
          <w:b/>
          <w:sz w:val="24"/>
          <w:szCs w:val="24"/>
          <w:u w:val="single"/>
        </w:rPr>
      </w:pPr>
    </w:p>
    <w:sectPr w:rsidR="008B5D36" w:rsidRPr="00BB7AC4" w:rsidSect="006A231B">
      <w:type w:val="continuous"/>
      <w:pgSz w:w="12240" w:h="20160" w:code="5"/>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032D2" w14:textId="77777777" w:rsidR="00441B6E" w:rsidRDefault="00441B6E" w:rsidP="00BF20E3">
      <w:pPr>
        <w:spacing w:after="0" w:line="240" w:lineRule="auto"/>
      </w:pPr>
      <w:r>
        <w:separator/>
      </w:r>
    </w:p>
  </w:endnote>
  <w:endnote w:type="continuationSeparator" w:id="0">
    <w:p w14:paraId="5B2B3327" w14:textId="77777777" w:rsidR="00441B6E" w:rsidRDefault="00441B6E" w:rsidP="00BF2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8E0D" w14:textId="77777777" w:rsidR="00441B6E" w:rsidRDefault="00441B6E" w:rsidP="00BF20E3">
      <w:pPr>
        <w:spacing w:after="0" w:line="240" w:lineRule="auto"/>
      </w:pPr>
      <w:r>
        <w:separator/>
      </w:r>
    </w:p>
  </w:footnote>
  <w:footnote w:type="continuationSeparator" w:id="0">
    <w:p w14:paraId="23074281" w14:textId="77777777" w:rsidR="00441B6E" w:rsidRDefault="00441B6E" w:rsidP="00BF2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3CB"/>
    <w:multiLevelType w:val="hybridMultilevel"/>
    <w:tmpl w:val="FD3A35CE"/>
    <w:lvl w:ilvl="0" w:tplc="CEC88B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91EE8"/>
    <w:multiLevelType w:val="hybridMultilevel"/>
    <w:tmpl w:val="E74A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D1668"/>
    <w:multiLevelType w:val="hybridMultilevel"/>
    <w:tmpl w:val="9B3CD6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3A0A38"/>
    <w:multiLevelType w:val="hybridMultilevel"/>
    <w:tmpl w:val="4496A076"/>
    <w:lvl w:ilvl="0" w:tplc="CEC88B4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81CA5"/>
    <w:multiLevelType w:val="hybridMultilevel"/>
    <w:tmpl w:val="2322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16D39"/>
    <w:multiLevelType w:val="hybridMultilevel"/>
    <w:tmpl w:val="CF382A98"/>
    <w:lvl w:ilvl="0" w:tplc="CEC88B4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20E89"/>
    <w:multiLevelType w:val="hybridMultilevel"/>
    <w:tmpl w:val="C52CAAE2"/>
    <w:lvl w:ilvl="0" w:tplc="CEC88B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A43410"/>
    <w:multiLevelType w:val="hybridMultilevel"/>
    <w:tmpl w:val="E9BE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656EA"/>
    <w:multiLevelType w:val="hybridMultilevel"/>
    <w:tmpl w:val="8F16CB2C"/>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4678203F"/>
    <w:multiLevelType w:val="hybridMultilevel"/>
    <w:tmpl w:val="A3DA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575D9"/>
    <w:multiLevelType w:val="hybridMultilevel"/>
    <w:tmpl w:val="7B4C7350"/>
    <w:lvl w:ilvl="0" w:tplc="FFFFFFFF">
      <w:start w:val="1"/>
      <w:numFmt w:val="bullet"/>
      <w:lvlText w:val=""/>
      <w:lvlJc w:val="left"/>
      <w:pPr>
        <w:tabs>
          <w:tab w:val="num" w:pos="720"/>
        </w:tabs>
        <w:ind w:left="720" w:hanging="720"/>
      </w:pPr>
      <w:rPr>
        <w:rFonts w:ascii="Symbol" w:hAnsi="Symbol"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tabs>
          <w:tab w:val="num" w:pos="2130"/>
        </w:tabs>
        <w:ind w:left="2130" w:hanging="360"/>
      </w:pPr>
      <w:rPr>
        <w:rFonts w:ascii="Wingdings" w:hAnsi="Wingdings" w:hint="default"/>
      </w:rPr>
    </w:lvl>
    <w:lvl w:ilvl="3" w:tplc="FFFFFFFF">
      <w:start w:val="1"/>
      <w:numFmt w:val="decimal"/>
      <w:lvlText w:val="%4."/>
      <w:lvlJc w:val="left"/>
      <w:pPr>
        <w:tabs>
          <w:tab w:val="num" w:pos="2850"/>
        </w:tabs>
        <w:ind w:left="2850" w:hanging="360"/>
      </w:pPr>
    </w:lvl>
    <w:lvl w:ilvl="4" w:tplc="FFFFFFFF">
      <w:start w:val="1"/>
      <w:numFmt w:val="decimal"/>
      <w:lvlText w:val="%5."/>
      <w:lvlJc w:val="left"/>
      <w:pPr>
        <w:tabs>
          <w:tab w:val="num" w:pos="3570"/>
        </w:tabs>
        <w:ind w:left="3570" w:hanging="360"/>
      </w:pPr>
    </w:lvl>
    <w:lvl w:ilvl="5" w:tplc="FFFFFFFF">
      <w:start w:val="1"/>
      <w:numFmt w:val="decimal"/>
      <w:lvlText w:val="%6."/>
      <w:lvlJc w:val="left"/>
      <w:pPr>
        <w:tabs>
          <w:tab w:val="num" w:pos="4290"/>
        </w:tabs>
        <w:ind w:left="4290" w:hanging="360"/>
      </w:pPr>
    </w:lvl>
    <w:lvl w:ilvl="6" w:tplc="FFFFFFFF">
      <w:start w:val="1"/>
      <w:numFmt w:val="decimal"/>
      <w:lvlText w:val="%7."/>
      <w:lvlJc w:val="left"/>
      <w:pPr>
        <w:tabs>
          <w:tab w:val="num" w:pos="5010"/>
        </w:tabs>
        <w:ind w:left="5010" w:hanging="360"/>
      </w:pPr>
    </w:lvl>
    <w:lvl w:ilvl="7" w:tplc="FFFFFFFF">
      <w:start w:val="1"/>
      <w:numFmt w:val="decimal"/>
      <w:lvlText w:val="%8."/>
      <w:lvlJc w:val="left"/>
      <w:pPr>
        <w:tabs>
          <w:tab w:val="num" w:pos="5730"/>
        </w:tabs>
        <w:ind w:left="5730" w:hanging="360"/>
      </w:pPr>
    </w:lvl>
    <w:lvl w:ilvl="8" w:tplc="FFFFFFFF">
      <w:start w:val="1"/>
      <w:numFmt w:val="decimal"/>
      <w:lvlText w:val="%9."/>
      <w:lvlJc w:val="left"/>
      <w:pPr>
        <w:tabs>
          <w:tab w:val="num" w:pos="6450"/>
        </w:tabs>
        <w:ind w:left="6450" w:hanging="360"/>
      </w:pPr>
    </w:lvl>
  </w:abstractNum>
  <w:abstractNum w:abstractNumId="11" w15:restartNumberingAfterBreak="0">
    <w:nsid w:val="4B45538C"/>
    <w:multiLevelType w:val="hybridMultilevel"/>
    <w:tmpl w:val="B574C1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3217176"/>
    <w:multiLevelType w:val="hybridMultilevel"/>
    <w:tmpl w:val="2F621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D9A01A5"/>
    <w:multiLevelType w:val="hybridMultilevel"/>
    <w:tmpl w:val="3ECE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9297E"/>
    <w:multiLevelType w:val="multilevel"/>
    <w:tmpl w:val="21F29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816B7E"/>
    <w:multiLevelType w:val="hybridMultilevel"/>
    <w:tmpl w:val="03681CC0"/>
    <w:lvl w:ilvl="0" w:tplc="CEC88B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113562">
    <w:abstractNumId w:val="10"/>
  </w:num>
  <w:num w:numId="2" w16cid:durableId="2085374913">
    <w:abstractNumId w:val="6"/>
  </w:num>
  <w:num w:numId="3" w16cid:durableId="749085455">
    <w:abstractNumId w:val="8"/>
  </w:num>
  <w:num w:numId="4" w16cid:durableId="188228652">
    <w:abstractNumId w:val="3"/>
  </w:num>
  <w:num w:numId="5" w16cid:durableId="520825005">
    <w:abstractNumId w:val="2"/>
  </w:num>
  <w:num w:numId="6" w16cid:durableId="1428310436">
    <w:abstractNumId w:val="0"/>
  </w:num>
  <w:num w:numId="7" w16cid:durableId="1036084037">
    <w:abstractNumId w:val="7"/>
  </w:num>
  <w:num w:numId="8" w16cid:durableId="1273174733">
    <w:abstractNumId w:val="1"/>
  </w:num>
  <w:num w:numId="9" w16cid:durableId="1929847396">
    <w:abstractNumId w:val="14"/>
  </w:num>
  <w:num w:numId="10" w16cid:durableId="1061250069">
    <w:abstractNumId w:val="12"/>
  </w:num>
  <w:num w:numId="11" w16cid:durableId="393430749">
    <w:abstractNumId w:val="9"/>
  </w:num>
  <w:num w:numId="12" w16cid:durableId="1601061545">
    <w:abstractNumId w:val="13"/>
  </w:num>
  <w:num w:numId="13" w16cid:durableId="210116232">
    <w:abstractNumId w:val="4"/>
  </w:num>
  <w:num w:numId="14" w16cid:durableId="626008743">
    <w:abstractNumId w:val="11"/>
  </w:num>
  <w:num w:numId="15" w16cid:durableId="152140159">
    <w:abstractNumId w:val="15"/>
  </w:num>
  <w:num w:numId="16" w16cid:durableId="99024992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3A"/>
    <w:rsid w:val="00002C6A"/>
    <w:rsid w:val="00004A0D"/>
    <w:rsid w:val="00007016"/>
    <w:rsid w:val="000155D9"/>
    <w:rsid w:val="00017E17"/>
    <w:rsid w:val="000233D8"/>
    <w:rsid w:val="00026FE3"/>
    <w:rsid w:val="00037BC1"/>
    <w:rsid w:val="00041C67"/>
    <w:rsid w:val="00042839"/>
    <w:rsid w:val="00043298"/>
    <w:rsid w:val="00045650"/>
    <w:rsid w:val="00045ECE"/>
    <w:rsid w:val="0007148D"/>
    <w:rsid w:val="00072470"/>
    <w:rsid w:val="00073DC9"/>
    <w:rsid w:val="00076544"/>
    <w:rsid w:val="000810EB"/>
    <w:rsid w:val="000815B2"/>
    <w:rsid w:val="0008304F"/>
    <w:rsid w:val="00096420"/>
    <w:rsid w:val="000A5F5C"/>
    <w:rsid w:val="000B3985"/>
    <w:rsid w:val="000C3C81"/>
    <w:rsid w:val="000C7780"/>
    <w:rsid w:val="000D3D8D"/>
    <w:rsid w:val="000D4289"/>
    <w:rsid w:val="000D57C2"/>
    <w:rsid w:val="000D6614"/>
    <w:rsid w:val="000D6C2C"/>
    <w:rsid w:val="000E20FB"/>
    <w:rsid w:val="000F2AEA"/>
    <w:rsid w:val="000F4177"/>
    <w:rsid w:val="000F48DF"/>
    <w:rsid w:val="000F5D24"/>
    <w:rsid w:val="00101D9A"/>
    <w:rsid w:val="0010288D"/>
    <w:rsid w:val="00102C53"/>
    <w:rsid w:val="0010394A"/>
    <w:rsid w:val="00106BFD"/>
    <w:rsid w:val="0011237F"/>
    <w:rsid w:val="00113036"/>
    <w:rsid w:val="001142B3"/>
    <w:rsid w:val="00120972"/>
    <w:rsid w:val="0012312E"/>
    <w:rsid w:val="0012461E"/>
    <w:rsid w:val="00125C07"/>
    <w:rsid w:val="00125C37"/>
    <w:rsid w:val="00130E5A"/>
    <w:rsid w:val="001311E2"/>
    <w:rsid w:val="00131211"/>
    <w:rsid w:val="00133229"/>
    <w:rsid w:val="00140E5A"/>
    <w:rsid w:val="00142FA0"/>
    <w:rsid w:val="00143203"/>
    <w:rsid w:val="00144AA2"/>
    <w:rsid w:val="001518BE"/>
    <w:rsid w:val="00152925"/>
    <w:rsid w:val="001603A2"/>
    <w:rsid w:val="00163979"/>
    <w:rsid w:val="00174EF5"/>
    <w:rsid w:val="00182522"/>
    <w:rsid w:val="001863C2"/>
    <w:rsid w:val="0019293F"/>
    <w:rsid w:val="001A0F87"/>
    <w:rsid w:val="001B53C7"/>
    <w:rsid w:val="001B7387"/>
    <w:rsid w:val="001C3245"/>
    <w:rsid w:val="001D3601"/>
    <w:rsid w:val="001D7E45"/>
    <w:rsid w:val="001E007B"/>
    <w:rsid w:val="001E4955"/>
    <w:rsid w:val="00201A90"/>
    <w:rsid w:val="00201F97"/>
    <w:rsid w:val="00204634"/>
    <w:rsid w:val="0020735E"/>
    <w:rsid w:val="00207830"/>
    <w:rsid w:val="00207B70"/>
    <w:rsid w:val="00211E4F"/>
    <w:rsid w:val="00212BAF"/>
    <w:rsid w:val="00213342"/>
    <w:rsid w:val="00215B2C"/>
    <w:rsid w:val="002171E3"/>
    <w:rsid w:val="00217618"/>
    <w:rsid w:val="00220BBC"/>
    <w:rsid w:val="00221748"/>
    <w:rsid w:val="00224F92"/>
    <w:rsid w:val="00226F12"/>
    <w:rsid w:val="00236115"/>
    <w:rsid w:val="00247A35"/>
    <w:rsid w:val="00250A72"/>
    <w:rsid w:val="00256106"/>
    <w:rsid w:val="00257DCF"/>
    <w:rsid w:val="00261FC2"/>
    <w:rsid w:val="00262F9A"/>
    <w:rsid w:val="002662CF"/>
    <w:rsid w:val="00272DF5"/>
    <w:rsid w:val="0027459A"/>
    <w:rsid w:val="00277460"/>
    <w:rsid w:val="002810BB"/>
    <w:rsid w:val="002812D1"/>
    <w:rsid w:val="0028412E"/>
    <w:rsid w:val="00285830"/>
    <w:rsid w:val="002A0CC9"/>
    <w:rsid w:val="002A106F"/>
    <w:rsid w:val="002A2B94"/>
    <w:rsid w:val="002B2A7B"/>
    <w:rsid w:val="002B2DB1"/>
    <w:rsid w:val="002C7767"/>
    <w:rsid w:val="002D08ED"/>
    <w:rsid w:val="002D3ACC"/>
    <w:rsid w:val="002D4BB4"/>
    <w:rsid w:val="002D77B6"/>
    <w:rsid w:val="002D7C1E"/>
    <w:rsid w:val="002E0392"/>
    <w:rsid w:val="002E3CE3"/>
    <w:rsid w:val="002E4506"/>
    <w:rsid w:val="002E4F6D"/>
    <w:rsid w:val="002F162C"/>
    <w:rsid w:val="002F3F9B"/>
    <w:rsid w:val="002F4D2A"/>
    <w:rsid w:val="002F7153"/>
    <w:rsid w:val="00302757"/>
    <w:rsid w:val="00306F45"/>
    <w:rsid w:val="00312B9E"/>
    <w:rsid w:val="00315795"/>
    <w:rsid w:val="00315906"/>
    <w:rsid w:val="0031778F"/>
    <w:rsid w:val="00317F92"/>
    <w:rsid w:val="00324C0A"/>
    <w:rsid w:val="00325829"/>
    <w:rsid w:val="003268AC"/>
    <w:rsid w:val="00327F72"/>
    <w:rsid w:val="003323D0"/>
    <w:rsid w:val="00340587"/>
    <w:rsid w:val="00342629"/>
    <w:rsid w:val="003427B9"/>
    <w:rsid w:val="00347768"/>
    <w:rsid w:val="00355893"/>
    <w:rsid w:val="0035624D"/>
    <w:rsid w:val="00357B3D"/>
    <w:rsid w:val="00363484"/>
    <w:rsid w:val="00363832"/>
    <w:rsid w:val="00364EB2"/>
    <w:rsid w:val="00364F44"/>
    <w:rsid w:val="00370FDD"/>
    <w:rsid w:val="0038791E"/>
    <w:rsid w:val="0039572A"/>
    <w:rsid w:val="00396A93"/>
    <w:rsid w:val="003B16C5"/>
    <w:rsid w:val="003B25A6"/>
    <w:rsid w:val="003B3056"/>
    <w:rsid w:val="003B41EE"/>
    <w:rsid w:val="003B6286"/>
    <w:rsid w:val="003C0175"/>
    <w:rsid w:val="003C3BB4"/>
    <w:rsid w:val="003D103E"/>
    <w:rsid w:val="003D12D5"/>
    <w:rsid w:val="003D4E19"/>
    <w:rsid w:val="003E26AA"/>
    <w:rsid w:val="003E442E"/>
    <w:rsid w:val="003F1084"/>
    <w:rsid w:val="003F43F3"/>
    <w:rsid w:val="003F7F65"/>
    <w:rsid w:val="004006E8"/>
    <w:rsid w:val="00402795"/>
    <w:rsid w:val="00402F10"/>
    <w:rsid w:val="00405176"/>
    <w:rsid w:val="00425E76"/>
    <w:rsid w:val="004262C6"/>
    <w:rsid w:val="0042638D"/>
    <w:rsid w:val="00434A76"/>
    <w:rsid w:val="00435084"/>
    <w:rsid w:val="004369E0"/>
    <w:rsid w:val="00441B6E"/>
    <w:rsid w:val="0044379F"/>
    <w:rsid w:val="00444AFD"/>
    <w:rsid w:val="004469D0"/>
    <w:rsid w:val="004507D0"/>
    <w:rsid w:val="00455E57"/>
    <w:rsid w:val="00456618"/>
    <w:rsid w:val="00461B85"/>
    <w:rsid w:val="004639FE"/>
    <w:rsid w:val="00463B3E"/>
    <w:rsid w:val="0047391E"/>
    <w:rsid w:val="00474CAF"/>
    <w:rsid w:val="00483614"/>
    <w:rsid w:val="004855BA"/>
    <w:rsid w:val="004979B4"/>
    <w:rsid w:val="004A0EDE"/>
    <w:rsid w:val="004B0C1B"/>
    <w:rsid w:val="004B45EF"/>
    <w:rsid w:val="004C41AD"/>
    <w:rsid w:val="004D0123"/>
    <w:rsid w:val="004D1BAC"/>
    <w:rsid w:val="004E2950"/>
    <w:rsid w:val="004F1970"/>
    <w:rsid w:val="004F32E6"/>
    <w:rsid w:val="004F6692"/>
    <w:rsid w:val="00510038"/>
    <w:rsid w:val="00511FAA"/>
    <w:rsid w:val="00517500"/>
    <w:rsid w:val="00523A56"/>
    <w:rsid w:val="00526AAB"/>
    <w:rsid w:val="005272CE"/>
    <w:rsid w:val="005277FB"/>
    <w:rsid w:val="00527A90"/>
    <w:rsid w:val="00527E3B"/>
    <w:rsid w:val="005303C9"/>
    <w:rsid w:val="00535CDF"/>
    <w:rsid w:val="00542F84"/>
    <w:rsid w:val="00543192"/>
    <w:rsid w:val="00543893"/>
    <w:rsid w:val="00550534"/>
    <w:rsid w:val="00551C6E"/>
    <w:rsid w:val="00553655"/>
    <w:rsid w:val="00555387"/>
    <w:rsid w:val="00555E05"/>
    <w:rsid w:val="0055708C"/>
    <w:rsid w:val="0056537D"/>
    <w:rsid w:val="00565F24"/>
    <w:rsid w:val="005675D4"/>
    <w:rsid w:val="00567E5C"/>
    <w:rsid w:val="00580DBC"/>
    <w:rsid w:val="00582C86"/>
    <w:rsid w:val="00587845"/>
    <w:rsid w:val="00595396"/>
    <w:rsid w:val="005A1648"/>
    <w:rsid w:val="005A3D2F"/>
    <w:rsid w:val="005B0F7A"/>
    <w:rsid w:val="005B2089"/>
    <w:rsid w:val="005B2964"/>
    <w:rsid w:val="005B67CC"/>
    <w:rsid w:val="005B78D2"/>
    <w:rsid w:val="005D3A81"/>
    <w:rsid w:val="005F2FF3"/>
    <w:rsid w:val="006013CB"/>
    <w:rsid w:val="00601C82"/>
    <w:rsid w:val="0060365F"/>
    <w:rsid w:val="0061368A"/>
    <w:rsid w:val="006142B6"/>
    <w:rsid w:val="00620DC6"/>
    <w:rsid w:val="00621E5D"/>
    <w:rsid w:val="00622CA3"/>
    <w:rsid w:val="00623C19"/>
    <w:rsid w:val="00626705"/>
    <w:rsid w:val="0062746E"/>
    <w:rsid w:val="006276E1"/>
    <w:rsid w:val="00634EBD"/>
    <w:rsid w:val="00642B4B"/>
    <w:rsid w:val="00644FAF"/>
    <w:rsid w:val="006478DA"/>
    <w:rsid w:val="00660FBD"/>
    <w:rsid w:val="006611DA"/>
    <w:rsid w:val="00661F78"/>
    <w:rsid w:val="00665528"/>
    <w:rsid w:val="006668A2"/>
    <w:rsid w:val="0067387F"/>
    <w:rsid w:val="0067496C"/>
    <w:rsid w:val="006755C8"/>
    <w:rsid w:val="0067595F"/>
    <w:rsid w:val="00677860"/>
    <w:rsid w:val="00682419"/>
    <w:rsid w:val="00685EE9"/>
    <w:rsid w:val="00685EF8"/>
    <w:rsid w:val="00693853"/>
    <w:rsid w:val="0069523A"/>
    <w:rsid w:val="0069582A"/>
    <w:rsid w:val="006960F8"/>
    <w:rsid w:val="006A231B"/>
    <w:rsid w:val="006A3BB3"/>
    <w:rsid w:val="006A4775"/>
    <w:rsid w:val="006A5EDC"/>
    <w:rsid w:val="006B2668"/>
    <w:rsid w:val="006B2C81"/>
    <w:rsid w:val="006D1659"/>
    <w:rsid w:val="006E164C"/>
    <w:rsid w:val="006E36DE"/>
    <w:rsid w:val="006F48BC"/>
    <w:rsid w:val="006F7BFD"/>
    <w:rsid w:val="00701A62"/>
    <w:rsid w:val="007113BA"/>
    <w:rsid w:val="00713367"/>
    <w:rsid w:val="00715077"/>
    <w:rsid w:val="007150AE"/>
    <w:rsid w:val="00726918"/>
    <w:rsid w:val="007277E2"/>
    <w:rsid w:val="007304AF"/>
    <w:rsid w:val="00736648"/>
    <w:rsid w:val="0073735E"/>
    <w:rsid w:val="00741706"/>
    <w:rsid w:val="00742BED"/>
    <w:rsid w:val="00753DDA"/>
    <w:rsid w:val="00754FD2"/>
    <w:rsid w:val="00755205"/>
    <w:rsid w:val="00755509"/>
    <w:rsid w:val="0075789E"/>
    <w:rsid w:val="00760364"/>
    <w:rsid w:val="00762F23"/>
    <w:rsid w:val="00764F26"/>
    <w:rsid w:val="007702E2"/>
    <w:rsid w:val="00774FFE"/>
    <w:rsid w:val="007772CF"/>
    <w:rsid w:val="0078107F"/>
    <w:rsid w:val="00781FBB"/>
    <w:rsid w:val="00786BDA"/>
    <w:rsid w:val="00786CF8"/>
    <w:rsid w:val="00787643"/>
    <w:rsid w:val="00787C8F"/>
    <w:rsid w:val="00795F02"/>
    <w:rsid w:val="0079775F"/>
    <w:rsid w:val="007979E8"/>
    <w:rsid w:val="007A074C"/>
    <w:rsid w:val="007A1C8C"/>
    <w:rsid w:val="007A2940"/>
    <w:rsid w:val="007A4A31"/>
    <w:rsid w:val="007B2EDE"/>
    <w:rsid w:val="007B66F1"/>
    <w:rsid w:val="007C1718"/>
    <w:rsid w:val="007C2DB9"/>
    <w:rsid w:val="007D2466"/>
    <w:rsid w:val="007D7661"/>
    <w:rsid w:val="007E1A87"/>
    <w:rsid w:val="007E41A2"/>
    <w:rsid w:val="007E7D49"/>
    <w:rsid w:val="007F205E"/>
    <w:rsid w:val="007F7020"/>
    <w:rsid w:val="00800306"/>
    <w:rsid w:val="0080159A"/>
    <w:rsid w:val="00803401"/>
    <w:rsid w:val="00813868"/>
    <w:rsid w:val="00815F9F"/>
    <w:rsid w:val="00823C00"/>
    <w:rsid w:val="00827342"/>
    <w:rsid w:val="00832E50"/>
    <w:rsid w:val="00834F6E"/>
    <w:rsid w:val="008414DE"/>
    <w:rsid w:val="008455E8"/>
    <w:rsid w:val="00861434"/>
    <w:rsid w:val="00861B4A"/>
    <w:rsid w:val="00862CCB"/>
    <w:rsid w:val="00863A7B"/>
    <w:rsid w:val="0086482E"/>
    <w:rsid w:val="00864DF8"/>
    <w:rsid w:val="008664D2"/>
    <w:rsid w:val="00867A4B"/>
    <w:rsid w:val="00872271"/>
    <w:rsid w:val="008758C2"/>
    <w:rsid w:val="00876393"/>
    <w:rsid w:val="008817A6"/>
    <w:rsid w:val="00882920"/>
    <w:rsid w:val="00886A60"/>
    <w:rsid w:val="008938B7"/>
    <w:rsid w:val="00896ED6"/>
    <w:rsid w:val="008A011F"/>
    <w:rsid w:val="008A0478"/>
    <w:rsid w:val="008A2E61"/>
    <w:rsid w:val="008A4218"/>
    <w:rsid w:val="008A6518"/>
    <w:rsid w:val="008A7552"/>
    <w:rsid w:val="008B1CD3"/>
    <w:rsid w:val="008B5D36"/>
    <w:rsid w:val="008B63B5"/>
    <w:rsid w:val="008C3DB9"/>
    <w:rsid w:val="008C4580"/>
    <w:rsid w:val="008C6848"/>
    <w:rsid w:val="008C7EAC"/>
    <w:rsid w:val="008E0082"/>
    <w:rsid w:val="008E055F"/>
    <w:rsid w:val="008E1917"/>
    <w:rsid w:val="008E265D"/>
    <w:rsid w:val="008E7CE8"/>
    <w:rsid w:val="008F31C4"/>
    <w:rsid w:val="00901458"/>
    <w:rsid w:val="00901AF6"/>
    <w:rsid w:val="0090577E"/>
    <w:rsid w:val="00906D9F"/>
    <w:rsid w:val="00912942"/>
    <w:rsid w:val="009143AB"/>
    <w:rsid w:val="0091480F"/>
    <w:rsid w:val="00916641"/>
    <w:rsid w:val="00920786"/>
    <w:rsid w:val="00923F65"/>
    <w:rsid w:val="00933DDB"/>
    <w:rsid w:val="00936225"/>
    <w:rsid w:val="00937160"/>
    <w:rsid w:val="0095102A"/>
    <w:rsid w:val="0095283F"/>
    <w:rsid w:val="0097191D"/>
    <w:rsid w:val="00974916"/>
    <w:rsid w:val="00980CEB"/>
    <w:rsid w:val="00981C14"/>
    <w:rsid w:val="0099738A"/>
    <w:rsid w:val="0099746D"/>
    <w:rsid w:val="009A00B5"/>
    <w:rsid w:val="009A398F"/>
    <w:rsid w:val="009A76D1"/>
    <w:rsid w:val="009B2AFE"/>
    <w:rsid w:val="009B3E97"/>
    <w:rsid w:val="009B4F60"/>
    <w:rsid w:val="009C114C"/>
    <w:rsid w:val="009C12F8"/>
    <w:rsid w:val="009C6513"/>
    <w:rsid w:val="009D64F2"/>
    <w:rsid w:val="009E1091"/>
    <w:rsid w:val="009E1BF5"/>
    <w:rsid w:val="009E2738"/>
    <w:rsid w:val="009F013D"/>
    <w:rsid w:val="009F1A7B"/>
    <w:rsid w:val="009F7EE4"/>
    <w:rsid w:val="00A01F05"/>
    <w:rsid w:val="00A027E6"/>
    <w:rsid w:val="00A051E7"/>
    <w:rsid w:val="00A10198"/>
    <w:rsid w:val="00A102FF"/>
    <w:rsid w:val="00A15518"/>
    <w:rsid w:val="00A2170F"/>
    <w:rsid w:val="00A228E9"/>
    <w:rsid w:val="00A328D0"/>
    <w:rsid w:val="00A37193"/>
    <w:rsid w:val="00A4150F"/>
    <w:rsid w:val="00A45550"/>
    <w:rsid w:val="00A539E6"/>
    <w:rsid w:val="00A53CAF"/>
    <w:rsid w:val="00A55815"/>
    <w:rsid w:val="00A62C98"/>
    <w:rsid w:val="00A64FE7"/>
    <w:rsid w:val="00A661A2"/>
    <w:rsid w:val="00A66F14"/>
    <w:rsid w:val="00A773D4"/>
    <w:rsid w:val="00A77909"/>
    <w:rsid w:val="00A8200E"/>
    <w:rsid w:val="00A830E2"/>
    <w:rsid w:val="00A83A86"/>
    <w:rsid w:val="00A85DD3"/>
    <w:rsid w:val="00A865B1"/>
    <w:rsid w:val="00A91767"/>
    <w:rsid w:val="00AB0B80"/>
    <w:rsid w:val="00AB1C8B"/>
    <w:rsid w:val="00AB5D98"/>
    <w:rsid w:val="00AC3F3D"/>
    <w:rsid w:val="00AD027F"/>
    <w:rsid w:val="00AD117B"/>
    <w:rsid w:val="00AD2A32"/>
    <w:rsid w:val="00AD6CC4"/>
    <w:rsid w:val="00AD6DB5"/>
    <w:rsid w:val="00AE6ADB"/>
    <w:rsid w:val="00AF0C85"/>
    <w:rsid w:val="00AF0F87"/>
    <w:rsid w:val="00AF2810"/>
    <w:rsid w:val="00AF4645"/>
    <w:rsid w:val="00AF680E"/>
    <w:rsid w:val="00B003A1"/>
    <w:rsid w:val="00B10F58"/>
    <w:rsid w:val="00B12755"/>
    <w:rsid w:val="00B1283D"/>
    <w:rsid w:val="00B14EE9"/>
    <w:rsid w:val="00B1613F"/>
    <w:rsid w:val="00B2027C"/>
    <w:rsid w:val="00B21F4F"/>
    <w:rsid w:val="00B25CDA"/>
    <w:rsid w:val="00B2751A"/>
    <w:rsid w:val="00B31353"/>
    <w:rsid w:val="00B5392A"/>
    <w:rsid w:val="00B544A6"/>
    <w:rsid w:val="00B566D1"/>
    <w:rsid w:val="00B67CE6"/>
    <w:rsid w:val="00B71422"/>
    <w:rsid w:val="00B75925"/>
    <w:rsid w:val="00B7771F"/>
    <w:rsid w:val="00B811D8"/>
    <w:rsid w:val="00B8142D"/>
    <w:rsid w:val="00B844CB"/>
    <w:rsid w:val="00B86BA7"/>
    <w:rsid w:val="00B86DF8"/>
    <w:rsid w:val="00B9016F"/>
    <w:rsid w:val="00B907C1"/>
    <w:rsid w:val="00B9107F"/>
    <w:rsid w:val="00B9471D"/>
    <w:rsid w:val="00B94B35"/>
    <w:rsid w:val="00BA5EA4"/>
    <w:rsid w:val="00BA5F23"/>
    <w:rsid w:val="00BB19F7"/>
    <w:rsid w:val="00BB7AC4"/>
    <w:rsid w:val="00BC1058"/>
    <w:rsid w:val="00BC21A4"/>
    <w:rsid w:val="00BC6764"/>
    <w:rsid w:val="00BC7C20"/>
    <w:rsid w:val="00BD275B"/>
    <w:rsid w:val="00BD5926"/>
    <w:rsid w:val="00BE02AC"/>
    <w:rsid w:val="00BE1F2E"/>
    <w:rsid w:val="00BF20E3"/>
    <w:rsid w:val="00C0011A"/>
    <w:rsid w:val="00C0212A"/>
    <w:rsid w:val="00C031DD"/>
    <w:rsid w:val="00C03C05"/>
    <w:rsid w:val="00C10D3C"/>
    <w:rsid w:val="00C12B87"/>
    <w:rsid w:val="00C14867"/>
    <w:rsid w:val="00C15AA5"/>
    <w:rsid w:val="00C238D4"/>
    <w:rsid w:val="00C2536A"/>
    <w:rsid w:val="00C2684F"/>
    <w:rsid w:val="00C30D86"/>
    <w:rsid w:val="00C347C3"/>
    <w:rsid w:val="00C369EB"/>
    <w:rsid w:val="00C378D3"/>
    <w:rsid w:val="00C46001"/>
    <w:rsid w:val="00C47629"/>
    <w:rsid w:val="00C47ADC"/>
    <w:rsid w:val="00C50EEA"/>
    <w:rsid w:val="00C5117F"/>
    <w:rsid w:val="00C51848"/>
    <w:rsid w:val="00C520F4"/>
    <w:rsid w:val="00C60261"/>
    <w:rsid w:val="00C61DBB"/>
    <w:rsid w:val="00C660A3"/>
    <w:rsid w:val="00C66894"/>
    <w:rsid w:val="00C735CD"/>
    <w:rsid w:val="00C74944"/>
    <w:rsid w:val="00C77D74"/>
    <w:rsid w:val="00C82742"/>
    <w:rsid w:val="00C83893"/>
    <w:rsid w:val="00C84A34"/>
    <w:rsid w:val="00C84B59"/>
    <w:rsid w:val="00C90D8F"/>
    <w:rsid w:val="00C94AC9"/>
    <w:rsid w:val="00C94DDF"/>
    <w:rsid w:val="00C9524F"/>
    <w:rsid w:val="00C954B9"/>
    <w:rsid w:val="00C97A17"/>
    <w:rsid w:val="00CB62BA"/>
    <w:rsid w:val="00CC452E"/>
    <w:rsid w:val="00CC76FD"/>
    <w:rsid w:val="00CD720F"/>
    <w:rsid w:val="00CE47F0"/>
    <w:rsid w:val="00CE6A1C"/>
    <w:rsid w:val="00CF0D58"/>
    <w:rsid w:val="00CF134C"/>
    <w:rsid w:val="00CF179E"/>
    <w:rsid w:val="00CF4FEA"/>
    <w:rsid w:val="00D04267"/>
    <w:rsid w:val="00D04783"/>
    <w:rsid w:val="00D06389"/>
    <w:rsid w:val="00D07486"/>
    <w:rsid w:val="00D12027"/>
    <w:rsid w:val="00D1631E"/>
    <w:rsid w:val="00D20629"/>
    <w:rsid w:val="00D206E0"/>
    <w:rsid w:val="00D225FE"/>
    <w:rsid w:val="00D26098"/>
    <w:rsid w:val="00D306FD"/>
    <w:rsid w:val="00D338E9"/>
    <w:rsid w:val="00D36F63"/>
    <w:rsid w:val="00D36F7E"/>
    <w:rsid w:val="00D3750C"/>
    <w:rsid w:val="00D40CD1"/>
    <w:rsid w:val="00D448F5"/>
    <w:rsid w:val="00D44A7D"/>
    <w:rsid w:val="00D44EBA"/>
    <w:rsid w:val="00D46808"/>
    <w:rsid w:val="00D52777"/>
    <w:rsid w:val="00D5353A"/>
    <w:rsid w:val="00D53B85"/>
    <w:rsid w:val="00D54D92"/>
    <w:rsid w:val="00D6039E"/>
    <w:rsid w:val="00D60466"/>
    <w:rsid w:val="00D613FA"/>
    <w:rsid w:val="00D64195"/>
    <w:rsid w:val="00D65BA7"/>
    <w:rsid w:val="00D6671A"/>
    <w:rsid w:val="00D66BD3"/>
    <w:rsid w:val="00D7365E"/>
    <w:rsid w:val="00D73F90"/>
    <w:rsid w:val="00D7507C"/>
    <w:rsid w:val="00D750B5"/>
    <w:rsid w:val="00D773A4"/>
    <w:rsid w:val="00D80981"/>
    <w:rsid w:val="00D8149A"/>
    <w:rsid w:val="00D815B8"/>
    <w:rsid w:val="00D82DC6"/>
    <w:rsid w:val="00D94EFE"/>
    <w:rsid w:val="00D969B9"/>
    <w:rsid w:val="00DA3140"/>
    <w:rsid w:val="00DA410E"/>
    <w:rsid w:val="00DB06FE"/>
    <w:rsid w:val="00DB146B"/>
    <w:rsid w:val="00DB507E"/>
    <w:rsid w:val="00DB6932"/>
    <w:rsid w:val="00DC101B"/>
    <w:rsid w:val="00DC53EE"/>
    <w:rsid w:val="00DD3EFA"/>
    <w:rsid w:val="00DD5101"/>
    <w:rsid w:val="00DD6461"/>
    <w:rsid w:val="00DD6B3F"/>
    <w:rsid w:val="00DE2AAB"/>
    <w:rsid w:val="00E03360"/>
    <w:rsid w:val="00E04D0C"/>
    <w:rsid w:val="00E2477E"/>
    <w:rsid w:val="00E271DE"/>
    <w:rsid w:val="00E30BE9"/>
    <w:rsid w:val="00E37BF4"/>
    <w:rsid w:val="00E45A1F"/>
    <w:rsid w:val="00E4759E"/>
    <w:rsid w:val="00E60A0D"/>
    <w:rsid w:val="00E679A2"/>
    <w:rsid w:val="00E77FE7"/>
    <w:rsid w:val="00E92A08"/>
    <w:rsid w:val="00E94C52"/>
    <w:rsid w:val="00E95748"/>
    <w:rsid w:val="00E970A3"/>
    <w:rsid w:val="00E97B5A"/>
    <w:rsid w:val="00EB1562"/>
    <w:rsid w:val="00EB482A"/>
    <w:rsid w:val="00EB5367"/>
    <w:rsid w:val="00EC01D2"/>
    <w:rsid w:val="00ED0232"/>
    <w:rsid w:val="00ED290D"/>
    <w:rsid w:val="00EE025B"/>
    <w:rsid w:val="00EE15FA"/>
    <w:rsid w:val="00EE2B61"/>
    <w:rsid w:val="00EE3CE5"/>
    <w:rsid w:val="00EF33EE"/>
    <w:rsid w:val="00F03CFC"/>
    <w:rsid w:val="00F048ED"/>
    <w:rsid w:val="00F05B04"/>
    <w:rsid w:val="00F10AA4"/>
    <w:rsid w:val="00F124F3"/>
    <w:rsid w:val="00F16B21"/>
    <w:rsid w:val="00F2281D"/>
    <w:rsid w:val="00F2774C"/>
    <w:rsid w:val="00F27B5F"/>
    <w:rsid w:val="00F3245D"/>
    <w:rsid w:val="00F40593"/>
    <w:rsid w:val="00F44CBC"/>
    <w:rsid w:val="00F45B4B"/>
    <w:rsid w:val="00F50EA6"/>
    <w:rsid w:val="00F53496"/>
    <w:rsid w:val="00F56740"/>
    <w:rsid w:val="00F56E15"/>
    <w:rsid w:val="00F60A05"/>
    <w:rsid w:val="00F657CC"/>
    <w:rsid w:val="00F665DE"/>
    <w:rsid w:val="00F6680F"/>
    <w:rsid w:val="00F71682"/>
    <w:rsid w:val="00F72B51"/>
    <w:rsid w:val="00F75FEC"/>
    <w:rsid w:val="00F803A5"/>
    <w:rsid w:val="00F81783"/>
    <w:rsid w:val="00F81FAF"/>
    <w:rsid w:val="00F83891"/>
    <w:rsid w:val="00F91C92"/>
    <w:rsid w:val="00F9256E"/>
    <w:rsid w:val="00FA3A91"/>
    <w:rsid w:val="00FA7BB7"/>
    <w:rsid w:val="00FB1DC4"/>
    <w:rsid w:val="00FB1E8F"/>
    <w:rsid w:val="00FB4FD3"/>
    <w:rsid w:val="00FC7078"/>
    <w:rsid w:val="00FD2D55"/>
    <w:rsid w:val="00FD5393"/>
    <w:rsid w:val="00FE3AB6"/>
    <w:rsid w:val="00FE6200"/>
    <w:rsid w:val="00FF0F83"/>
    <w:rsid w:val="00FF0F9B"/>
    <w:rsid w:val="00FF3182"/>
    <w:rsid w:val="00FF7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95CCF"/>
  <w15:chartTrackingRefBased/>
  <w15:docId w15:val="{BCD675D6-144F-4C31-BDFB-374D8C4E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EA6"/>
    <w:pPr>
      <w:ind w:left="720"/>
      <w:contextualSpacing/>
    </w:pPr>
  </w:style>
  <w:style w:type="paragraph" w:styleId="BalloonText">
    <w:name w:val="Balloon Text"/>
    <w:basedOn w:val="Normal"/>
    <w:link w:val="BalloonTextChar"/>
    <w:uiPriority w:val="99"/>
    <w:semiHidden/>
    <w:unhideWhenUsed/>
    <w:rsid w:val="00613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68A"/>
    <w:rPr>
      <w:rFonts w:ascii="Segoe UI" w:hAnsi="Segoe UI" w:cs="Segoe UI"/>
      <w:sz w:val="18"/>
      <w:szCs w:val="18"/>
    </w:rPr>
  </w:style>
  <w:style w:type="paragraph" w:customStyle="1" w:styleId="xindentedcaption">
    <w:name w:val="x_indentedcaption"/>
    <w:basedOn w:val="Normal"/>
    <w:rsid w:val="002D08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D08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olutioncaption">
    <w:name w:val="x_resolutioncaption"/>
    <w:basedOn w:val="Normal"/>
    <w:rsid w:val="002D08E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F20E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2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0E3"/>
  </w:style>
  <w:style w:type="paragraph" w:styleId="Footer">
    <w:name w:val="footer"/>
    <w:basedOn w:val="Normal"/>
    <w:link w:val="FooterChar"/>
    <w:uiPriority w:val="99"/>
    <w:unhideWhenUsed/>
    <w:rsid w:val="00BF2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0E3"/>
  </w:style>
  <w:style w:type="paragraph" w:customStyle="1" w:styleId="xelementtoproof">
    <w:name w:val="x_elementtoproof"/>
    <w:basedOn w:val="Normal"/>
    <w:rsid w:val="009B2A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if90jaakq">
    <w:name w:val="markif90jaakq"/>
    <w:basedOn w:val="DefaultParagraphFont"/>
    <w:rsid w:val="00A027E6"/>
  </w:style>
  <w:style w:type="character" w:customStyle="1" w:styleId="marklgie5w70j">
    <w:name w:val="marklgie5w70j"/>
    <w:basedOn w:val="DefaultParagraphFont"/>
    <w:rsid w:val="00A02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3702">
      <w:bodyDiv w:val="1"/>
      <w:marLeft w:val="0"/>
      <w:marRight w:val="0"/>
      <w:marTop w:val="0"/>
      <w:marBottom w:val="0"/>
      <w:divBdr>
        <w:top w:val="none" w:sz="0" w:space="0" w:color="auto"/>
        <w:left w:val="none" w:sz="0" w:space="0" w:color="auto"/>
        <w:bottom w:val="none" w:sz="0" w:space="0" w:color="auto"/>
        <w:right w:val="none" w:sz="0" w:space="0" w:color="auto"/>
      </w:divBdr>
    </w:div>
    <w:div w:id="124155638">
      <w:bodyDiv w:val="1"/>
      <w:marLeft w:val="0"/>
      <w:marRight w:val="0"/>
      <w:marTop w:val="0"/>
      <w:marBottom w:val="0"/>
      <w:divBdr>
        <w:top w:val="none" w:sz="0" w:space="0" w:color="auto"/>
        <w:left w:val="none" w:sz="0" w:space="0" w:color="auto"/>
        <w:bottom w:val="none" w:sz="0" w:space="0" w:color="auto"/>
        <w:right w:val="none" w:sz="0" w:space="0" w:color="auto"/>
      </w:divBdr>
      <w:divsChild>
        <w:div w:id="349184673">
          <w:marLeft w:val="0"/>
          <w:marRight w:val="0"/>
          <w:marTop w:val="0"/>
          <w:marBottom w:val="0"/>
          <w:divBdr>
            <w:top w:val="none" w:sz="0" w:space="0" w:color="auto"/>
            <w:left w:val="none" w:sz="0" w:space="0" w:color="auto"/>
            <w:bottom w:val="none" w:sz="0" w:space="0" w:color="auto"/>
            <w:right w:val="none" w:sz="0" w:space="0" w:color="auto"/>
          </w:divBdr>
        </w:div>
      </w:divsChild>
    </w:div>
    <w:div w:id="137041022">
      <w:bodyDiv w:val="1"/>
      <w:marLeft w:val="0"/>
      <w:marRight w:val="0"/>
      <w:marTop w:val="0"/>
      <w:marBottom w:val="0"/>
      <w:divBdr>
        <w:top w:val="none" w:sz="0" w:space="0" w:color="auto"/>
        <w:left w:val="none" w:sz="0" w:space="0" w:color="auto"/>
        <w:bottom w:val="none" w:sz="0" w:space="0" w:color="auto"/>
        <w:right w:val="none" w:sz="0" w:space="0" w:color="auto"/>
      </w:divBdr>
    </w:div>
    <w:div w:id="212736083">
      <w:bodyDiv w:val="1"/>
      <w:marLeft w:val="0"/>
      <w:marRight w:val="0"/>
      <w:marTop w:val="0"/>
      <w:marBottom w:val="0"/>
      <w:divBdr>
        <w:top w:val="none" w:sz="0" w:space="0" w:color="auto"/>
        <w:left w:val="none" w:sz="0" w:space="0" w:color="auto"/>
        <w:bottom w:val="none" w:sz="0" w:space="0" w:color="auto"/>
        <w:right w:val="none" w:sz="0" w:space="0" w:color="auto"/>
      </w:divBdr>
      <w:divsChild>
        <w:div w:id="984624624">
          <w:marLeft w:val="0"/>
          <w:marRight w:val="0"/>
          <w:marTop w:val="0"/>
          <w:marBottom w:val="0"/>
          <w:divBdr>
            <w:top w:val="none" w:sz="0" w:space="0" w:color="auto"/>
            <w:left w:val="none" w:sz="0" w:space="0" w:color="auto"/>
            <w:bottom w:val="none" w:sz="0" w:space="0" w:color="auto"/>
            <w:right w:val="none" w:sz="0" w:space="0" w:color="auto"/>
          </w:divBdr>
        </w:div>
        <w:div w:id="1945065308">
          <w:marLeft w:val="0"/>
          <w:marRight w:val="0"/>
          <w:marTop w:val="0"/>
          <w:marBottom w:val="0"/>
          <w:divBdr>
            <w:top w:val="none" w:sz="0" w:space="0" w:color="auto"/>
            <w:left w:val="none" w:sz="0" w:space="0" w:color="auto"/>
            <w:bottom w:val="none" w:sz="0" w:space="0" w:color="auto"/>
            <w:right w:val="none" w:sz="0" w:space="0" w:color="auto"/>
          </w:divBdr>
        </w:div>
        <w:div w:id="1876506845">
          <w:marLeft w:val="0"/>
          <w:marRight w:val="0"/>
          <w:marTop w:val="0"/>
          <w:marBottom w:val="0"/>
          <w:divBdr>
            <w:top w:val="none" w:sz="0" w:space="0" w:color="auto"/>
            <w:left w:val="none" w:sz="0" w:space="0" w:color="auto"/>
            <w:bottom w:val="none" w:sz="0" w:space="0" w:color="auto"/>
            <w:right w:val="none" w:sz="0" w:space="0" w:color="auto"/>
          </w:divBdr>
        </w:div>
      </w:divsChild>
    </w:div>
    <w:div w:id="235553950">
      <w:bodyDiv w:val="1"/>
      <w:marLeft w:val="0"/>
      <w:marRight w:val="0"/>
      <w:marTop w:val="0"/>
      <w:marBottom w:val="0"/>
      <w:divBdr>
        <w:top w:val="none" w:sz="0" w:space="0" w:color="auto"/>
        <w:left w:val="none" w:sz="0" w:space="0" w:color="auto"/>
        <w:bottom w:val="none" w:sz="0" w:space="0" w:color="auto"/>
        <w:right w:val="none" w:sz="0" w:space="0" w:color="auto"/>
      </w:divBdr>
    </w:div>
    <w:div w:id="333725535">
      <w:bodyDiv w:val="1"/>
      <w:marLeft w:val="0"/>
      <w:marRight w:val="0"/>
      <w:marTop w:val="0"/>
      <w:marBottom w:val="0"/>
      <w:divBdr>
        <w:top w:val="none" w:sz="0" w:space="0" w:color="auto"/>
        <w:left w:val="none" w:sz="0" w:space="0" w:color="auto"/>
        <w:bottom w:val="none" w:sz="0" w:space="0" w:color="auto"/>
        <w:right w:val="none" w:sz="0" w:space="0" w:color="auto"/>
      </w:divBdr>
    </w:div>
    <w:div w:id="964893591">
      <w:bodyDiv w:val="1"/>
      <w:marLeft w:val="0"/>
      <w:marRight w:val="0"/>
      <w:marTop w:val="0"/>
      <w:marBottom w:val="0"/>
      <w:divBdr>
        <w:top w:val="none" w:sz="0" w:space="0" w:color="auto"/>
        <w:left w:val="none" w:sz="0" w:space="0" w:color="auto"/>
        <w:bottom w:val="none" w:sz="0" w:space="0" w:color="auto"/>
        <w:right w:val="none" w:sz="0" w:space="0" w:color="auto"/>
      </w:divBdr>
    </w:div>
    <w:div w:id="1072119352">
      <w:bodyDiv w:val="1"/>
      <w:marLeft w:val="0"/>
      <w:marRight w:val="0"/>
      <w:marTop w:val="0"/>
      <w:marBottom w:val="0"/>
      <w:divBdr>
        <w:top w:val="none" w:sz="0" w:space="0" w:color="auto"/>
        <w:left w:val="none" w:sz="0" w:space="0" w:color="auto"/>
        <w:bottom w:val="none" w:sz="0" w:space="0" w:color="auto"/>
        <w:right w:val="none" w:sz="0" w:space="0" w:color="auto"/>
      </w:divBdr>
    </w:div>
    <w:div w:id="1130783330">
      <w:bodyDiv w:val="1"/>
      <w:marLeft w:val="0"/>
      <w:marRight w:val="0"/>
      <w:marTop w:val="0"/>
      <w:marBottom w:val="0"/>
      <w:divBdr>
        <w:top w:val="none" w:sz="0" w:space="0" w:color="auto"/>
        <w:left w:val="none" w:sz="0" w:space="0" w:color="auto"/>
        <w:bottom w:val="none" w:sz="0" w:space="0" w:color="auto"/>
        <w:right w:val="none" w:sz="0" w:space="0" w:color="auto"/>
      </w:divBdr>
      <w:divsChild>
        <w:div w:id="1070927239">
          <w:marLeft w:val="0"/>
          <w:marRight w:val="0"/>
          <w:marTop w:val="0"/>
          <w:marBottom w:val="0"/>
          <w:divBdr>
            <w:top w:val="none" w:sz="0" w:space="0" w:color="auto"/>
            <w:left w:val="none" w:sz="0" w:space="0" w:color="auto"/>
            <w:bottom w:val="none" w:sz="0" w:space="0" w:color="auto"/>
            <w:right w:val="none" w:sz="0" w:space="0" w:color="auto"/>
          </w:divBdr>
        </w:div>
      </w:divsChild>
    </w:div>
    <w:div w:id="1342008647">
      <w:bodyDiv w:val="1"/>
      <w:marLeft w:val="0"/>
      <w:marRight w:val="0"/>
      <w:marTop w:val="0"/>
      <w:marBottom w:val="0"/>
      <w:divBdr>
        <w:top w:val="none" w:sz="0" w:space="0" w:color="auto"/>
        <w:left w:val="none" w:sz="0" w:space="0" w:color="auto"/>
        <w:bottom w:val="none" w:sz="0" w:space="0" w:color="auto"/>
        <w:right w:val="none" w:sz="0" w:space="0" w:color="auto"/>
      </w:divBdr>
    </w:div>
    <w:div w:id="1368678758">
      <w:bodyDiv w:val="1"/>
      <w:marLeft w:val="0"/>
      <w:marRight w:val="0"/>
      <w:marTop w:val="0"/>
      <w:marBottom w:val="0"/>
      <w:divBdr>
        <w:top w:val="none" w:sz="0" w:space="0" w:color="auto"/>
        <w:left w:val="none" w:sz="0" w:space="0" w:color="auto"/>
        <w:bottom w:val="none" w:sz="0" w:space="0" w:color="auto"/>
        <w:right w:val="none" w:sz="0" w:space="0" w:color="auto"/>
      </w:divBdr>
    </w:div>
    <w:div w:id="1543059104">
      <w:bodyDiv w:val="1"/>
      <w:marLeft w:val="0"/>
      <w:marRight w:val="0"/>
      <w:marTop w:val="0"/>
      <w:marBottom w:val="0"/>
      <w:divBdr>
        <w:top w:val="none" w:sz="0" w:space="0" w:color="auto"/>
        <w:left w:val="none" w:sz="0" w:space="0" w:color="auto"/>
        <w:bottom w:val="none" w:sz="0" w:space="0" w:color="auto"/>
        <w:right w:val="none" w:sz="0" w:space="0" w:color="auto"/>
      </w:divBdr>
    </w:div>
    <w:div w:id="1657104333">
      <w:bodyDiv w:val="1"/>
      <w:marLeft w:val="0"/>
      <w:marRight w:val="0"/>
      <w:marTop w:val="0"/>
      <w:marBottom w:val="0"/>
      <w:divBdr>
        <w:top w:val="none" w:sz="0" w:space="0" w:color="auto"/>
        <w:left w:val="none" w:sz="0" w:space="0" w:color="auto"/>
        <w:bottom w:val="none" w:sz="0" w:space="0" w:color="auto"/>
        <w:right w:val="none" w:sz="0" w:space="0" w:color="auto"/>
      </w:divBdr>
    </w:div>
    <w:div w:id="1767918312">
      <w:bodyDiv w:val="1"/>
      <w:marLeft w:val="0"/>
      <w:marRight w:val="0"/>
      <w:marTop w:val="0"/>
      <w:marBottom w:val="0"/>
      <w:divBdr>
        <w:top w:val="none" w:sz="0" w:space="0" w:color="auto"/>
        <w:left w:val="none" w:sz="0" w:space="0" w:color="auto"/>
        <w:bottom w:val="none" w:sz="0" w:space="0" w:color="auto"/>
        <w:right w:val="none" w:sz="0" w:space="0" w:color="auto"/>
      </w:divBdr>
    </w:div>
    <w:div w:id="1885798570">
      <w:bodyDiv w:val="1"/>
      <w:marLeft w:val="0"/>
      <w:marRight w:val="0"/>
      <w:marTop w:val="0"/>
      <w:marBottom w:val="0"/>
      <w:divBdr>
        <w:top w:val="none" w:sz="0" w:space="0" w:color="auto"/>
        <w:left w:val="none" w:sz="0" w:space="0" w:color="auto"/>
        <w:bottom w:val="none" w:sz="0" w:space="0" w:color="auto"/>
        <w:right w:val="none" w:sz="0" w:space="0" w:color="auto"/>
      </w:divBdr>
    </w:div>
    <w:div w:id="1983925708">
      <w:bodyDiv w:val="1"/>
      <w:marLeft w:val="0"/>
      <w:marRight w:val="0"/>
      <w:marTop w:val="0"/>
      <w:marBottom w:val="0"/>
      <w:divBdr>
        <w:top w:val="none" w:sz="0" w:space="0" w:color="auto"/>
        <w:left w:val="none" w:sz="0" w:space="0" w:color="auto"/>
        <w:bottom w:val="none" w:sz="0" w:space="0" w:color="auto"/>
        <w:right w:val="none" w:sz="0" w:space="0" w:color="auto"/>
      </w:divBdr>
    </w:div>
    <w:div w:id="2049794567">
      <w:bodyDiv w:val="1"/>
      <w:marLeft w:val="0"/>
      <w:marRight w:val="0"/>
      <w:marTop w:val="0"/>
      <w:marBottom w:val="0"/>
      <w:divBdr>
        <w:top w:val="none" w:sz="0" w:space="0" w:color="auto"/>
        <w:left w:val="none" w:sz="0" w:space="0" w:color="auto"/>
        <w:bottom w:val="none" w:sz="0" w:space="0" w:color="auto"/>
        <w:right w:val="none" w:sz="0" w:space="0" w:color="auto"/>
      </w:divBdr>
      <w:divsChild>
        <w:div w:id="16349569">
          <w:marLeft w:val="0"/>
          <w:marRight w:val="0"/>
          <w:marTop w:val="0"/>
          <w:marBottom w:val="0"/>
          <w:divBdr>
            <w:top w:val="none" w:sz="0" w:space="0" w:color="auto"/>
            <w:left w:val="none" w:sz="0" w:space="0" w:color="auto"/>
            <w:bottom w:val="none" w:sz="0" w:space="0" w:color="auto"/>
            <w:right w:val="none" w:sz="0" w:space="0" w:color="auto"/>
          </w:divBdr>
        </w:div>
        <w:div w:id="142502508">
          <w:marLeft w:val="0"/>
          <w:marRight w:val="0"/>
          <w:marTop w:val="0"/>
          <w:marBottom w:val="0"/>
          <w:divBdr>
            <w:top w:val="none" w:sz="0" w:space="0" w:color="auto"/>
            <w:left w:val="none" w:sz="0" w:space="0" w:color="auto"/>
            <w:bottom w:val="none" w:sz="0" w:space="0" w:color="auto"/>
            <w:right w:val="none" w:sz="0" w:space="0" w:color="auto"/>
          </w:divBdr>
        </w:div>
        <w:div w:id="1628002987">
          <w:marLeft w:val="0"/>
          <w:marRight w:val="0"/>
          <w:marTop w:val="0"/>
          <w:marBottom w:val="0"/>
          <w:divBdr>
            <w:top w:val="none" w:sz="0" w:space="0" w:color="auto"/>
            <w:left w:val="none" w:sz="0" w:space="0" w:color="auto"/>
            <w:bottom w:val="none" w:sz="0" w:space="0" w:color="auto"/>
            <w:right w:val="none" w:sz="0" w:space="0" w:color="auto"/>
          </w:divBdr>
        </w:div>
        <w:div w:id="96291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88DE3-D363-43D2-8C46-92E175C3E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mayor townofsunset.com</dc:creator>
  <cp:keywords/>
  <dc:description/>
  <cp:lastModifiedBy>clerk@townofsunset.com</cp:lastModifiedBy>
  <cp:revision>2</cp:revision>
  <cp:lastPrinted>2025-03-13T19:02:00Z</cp:lastPrinted>
  <dcterms:created xsi:type="dcterms:W3CDTF">2025-06-11T19:12:00Z</dcterms:created>
  <dcterms:modified xsi:type="dcterms:W3CDTF">2025-06-11T19:12:00Z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ab30cbef600afc64af685f0df1b3b4bd97eaed7cb90438cdca8af59e21dd0cf3</vt:lpwstr>
  </property>
</Properties>
</file>